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F9F99" w14:textId="77777777" w:rsidR="00B51320" w:rsidRPr="00D36304" w:rsidRDefault="00F309AE" w:rsidP="00F602F4">
      <w:pPr>
        <w:pStyle w:val="Body"/>
        <w:spacing w:after="0"/>
        <w:jc w:val="both"/>
        <w:rPr>
          <w:rStyle w:val="None"/>
          <w:rFonts w:cs="Arial"/>
          <w:bCs/>
          <w:color w:val="auto"/>
          <w:kern w:val="3"/>
          <w:sz w:val="23"/>
          <w:szCs w:val="23"/>
          <w:u w:val="single"/>
        </w:rPr>
      </w:pPr>
      <w:bookmarkStart w:id="0" w:name="_GoBack"/>
      <w:bookmarkEnd w:id="0"/>
      <w:r w:rsidRPr="00D36304">
        <w:rPr>
          <w:rStyle w:val="None"/>
          <w:rFonts w:cs="Arial"/>
          <w:bCs/>
          <w:color w:val="auto"/>
          <w:kern w:val="3"/>
          <w:sz w:val="23"/>
          <w:szCs w:val="23"/>
          <w:u w:val="single"/>
        </w:rPr>
        <w:t>Basın Bülteni</w:t>
      </w:r>
    </w:p>
    <w:p w14:paraId="5E2AF740" w14:textId="238C90A5" w:rsidR="00D75CA9" w:rsidRPr="00D36304" w:rsidRDefault="00072853" w:rsidP="00F602F4">
      <w:pPr>
        <w:pStyle w:val="Body"/>
        <w:spacing w:after="0" w:line="240" w:lineRule="auto"/>
        <w:jc w:val="both"/>
        <w:rPr>
          <w:color w:val="auto"/>
          <w:sz w:val="23"/>
          <w:szCs w:val="23"/>
        </w:rPr>
      </w:pPr>
      <w:r>
        <w:rPr>
          <w:rStyle w:val="None"/>
          <w:rFonts w:cs="Arial"/>
          <w:bCs/>
          <w:color w:val="auto"/>
          <w:kern w:val="3"/>
          <w:sz w:val="23"/>
          <w:szCs w:val="23"/>
        </w:rPr>
        <w:t>17</w:t>
      </w:r>
      <w:r w:rsidR="00362341">
        <w:rPr>
          <w:rStyle w:val="None"/>
          <w:rFonts w:cs="Arial"/>
          <w:bCs/>
          <w:color w:val="auto"/>
          <w:kern w:val="3"/>
          <w:sz w:val="23"/>
          <w:szCs w:val="23"/>
        </w:rPr>
        <w:t xml:space="preserve"> Haziran</w:t>
      </w:r>
    </w:p>
    <w:p w14:paraId="5C89F97C" w14:textId="7B50D3BA" w:rsidR="005F2DBB" w:rsidRPr="0012039C" w:rsidRDefault="00FF307F" w:rsidP="008C5306">
      <w:pPr>
        <w:pStyle w:val="Default"/>
        <w:spacing w:after="240"/>
        <w:jc w:val="center"/>
        <w:rPr>
          <w:rFonts w:ascii="Calibri" w:hAnsi="Calibri" w:cs="Calibri"/>
          <w:b/>
          <w:color w:val="auto"/>
          <w:sz w:val="28"/>
          <w:szCs w:val="28"/>
          <w:u w:val="single"/>
        </w:rPr>
      </w:pPr>
      <w:r>
        <w:rPr>
          <w:rFonts w:ascii="Calibri" w:hAnsi="Calibri" w:cs="Calibri"/>
          <w:b/>
          <w:color w:val="auto"/>
          <w:sz w:val="28"/>
          <w:szCs w:val="28"/>
          <w:u w:val="single"/>
        </w:rPr>
        <w:t>Bursiyer Konuşmaları</w:t>
      </w:r>
      <w:r w:rsidR="00362341" w:rsidRPr="00362341">
        <w:rPr>
          <w:rFonts w:ascii="Calibri" w:hAnsi="Calibri" w:cs="Calibri"/>
          <w:b/>
          <w:color w:val="auto"/>
          <w:sz w:val="36"/>
          <w:szCs w:val="32"/>
          <w:highlight w:val="yellow"/>
        </w:rPr>
        <w:br/>
      </w:r>
      <w:r w:rsidR="00A67FF7" w:rsidRPr="00A67FF7">
        <w:rPr>
          <w:rFonts w:ascii="Calibri" w:hAnsi="Calibri" w:cs="Calibri"/>
          <w:b/>
          <w:color w:val="auto"/>
          <w:sz w:val="36"/>
          <w:szCs w:val="32"/>
        </w:rPr>
        <w:t xml:space="preserve">“Şiddet ile İhtimam Arasında: </w:t>
      </w:r>
      <w:r w:rsidR="00A67FF7">
        <w:rPr>
          <w:rFonts w:ascii="Calibri" w:hAnsi="Calibri" w:cs="Calibri"/>
          <w:b/>
          <w:color w:val="auto"/>
          <w:sz w:val="36"/>
          <w:szCs w:val="32"/>
        </w:rPr>
        <w:br/>
      </w:r>
      <w:r w:rsidR="00A67FF7" w:rsidRPr="00A67FF7">
        <w:rPr>
          <w:rFonts w:ascii="Calibri" w:hAnsi="Calibri" w:cs="Calibri"/>
          <w:b/>
          <w:color w:val="auto"/>
          <w:sz w:val="36"/>
          <w:szCs w:val="32"/>
        </w:rPr>
        <w:t>İstanbul’un Köpekleri”</w:t>
      </w:r>
    </w:p>
    <w:p w14:paraId="52D64123" w14:textId="3FB33322" w:rsidR="005F2DBB" w:rsidRPr="00395457" w:rsidRDefault="005F2DBB" w:rsidP="008C5306">
      <w:pPr>
        <w:pStyle w:val="Default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 xml:space="preserve">25 </w:t>
      </w:r>
      <w:r w:rsidR="00362341">
        <w:rPr>
          <w:rFonts w:ascii="Calibri" w:hAnsi="Calibri" w:cs="Calibri"/>
          <w:b/>
          <w:sz w:val="26"/>
          <w:szCs w:val="26"/>
        </w:rPr>
        <w:t>Haziran</w:t>
      </w:r>
      <w:r w:rsidR="0064650E">
        <w:rPr>
          <w:rFonts w:ascii="Calibri" w:hAnsi="Calibri" w:cs="Calibri"/>
          <w:b/>
          <w:sz w:val="26"/>
          <w:szCs w:val="26"/>
        </w:rPr>
        <w:t xml:space="preserve"> 2020</w:t>
      </w:r>
      <w:r w:rsidR="00FF307F">
        <w:rPr>
          <w:rFonts w:ascii="Calibri" w:hAnsi="Calibri" w:cs="Calibri"/>
          <w:b/>
          <w:sz w:val="26"/>
          <w:szCs w:val="26"/>
        </w:rPr>
        <w:t>, 18</w:t>
      </w:r>
      <w:r w:rsidR="00FF307F" w:rsidRPr="00395457">
        <w:rPr>
          <w:rFonts w:ascii="Calibri" w:hAnsi="Calibri" w:cs="Calibri"/>
          <w:b/>
          <w:sz w:val="26"/>
          <w:szCs w:val="26"/>
        </w:rPr>
        <w:t>.00</w:t>
      </w:r>
    </w:p>
    <w:p w14:paraId="4A3D8FE2" w14:textId="77777777" w:rsidR="00FF307F" w:rsidRDefault="00FF307F" w:rsidP="008C5306">
      <w:pPr>
        <w:pStyle w:val="Default"/>
        <w:jc w:val="center"/>
      </w:pPr>
    </w:p>
    <w:p w14:paraId="514F13F9" w14:textId="5BBBC2D9" w:rsidR="008023EC" w:rsidRPr="00C16F79" w:rsidRDefault="00DE636B" w:rsidP="00F602F4">
      <w:pPr>
        <w:jc w:val="both"/>
        <w:rPr>
          <w:rFonts w:ascii="Calibri" w:hAnsi="Calibri" w:cs="Calibri"/>
          <w:b/>
          <w:lang w:val="tr-TR"/>
        </w:rPr>
      </w:pPr>
      <w:r w:rsidRPr="00C16F79">
        <w:rPr>
          <w:rFonts w:ascii="Calibri" w:hAnsi="Calibri" w:cs="Calibri"/>
          <w:b/>
          <w:lang w:val="tr-TR"/>
        </w:rPr>
        <w:t>İstanbul Araştırmaları Enstitüsü</w:t>
      </w:r>
      <w:r w:rsidR="009C03B8">
        <w:rPr>
          <w:rFonts w:ascii="Calibri" w:hAnsi="Calibri" w:cs="Calibri"/>
          <w:b/>
          <w:lang w:val="tr-TR"/>
        </w:rPr>
        <w:t>,</w:t>
      </w:r>
      <w:r w:rsidR="00A04CF7">
        <w:rPr>
          <w:rFonts w:ascii="Calibri" w:hAnsi="Calibri" w:cs="Calibri"/>
          <w:b/>
          <w:lang w:val="tr-TR"/>
        </w:rPr>
        <w:t xml:space="preserve"> </w:t>
      </w:r>
      <w:r w:rsidR="00474386" w:rsidRPr="00C16F79">
        <w:rPr>
          <w:rFonts w:ascii="Calibri" w:hAnsi="Calibri" w:cs="Calibri"/>
          <w:b/>
          <w:lang w:val="tr-TR"/>
        </w:rPr>
        <w:t xml:space="preserve">Bursiyer </w:t>
      </w:r>
      <w:r w:rsidR="00A04CF7">
        <w:rPr>
          <w:rFonts w:ascii="Calibri" w:hAnsi="Calibri" w:cs="Calibri"/>
          <w:b/>
          <w:lang w:val="tr-TR"/>
        </w:rPr>
        <w:t>Konuşmaları</w:t>
      </w:r>
      <w:r w:rsidR="009C03B8">
        <w:rPr>
          <w:rFonts w:ascii="Calibri" w:hAnsi="Calibri" w:cs="Calibri"/>
          <w:b/>
          <w:lang w:val="tr-TR"/>
        </w:rPr>
        <w:t>’nın üçüncüsünde</w:t>
      </w:r>
      <w:r w:rsidR="0012039C">
        <w:rPr>
          <w:rFonts w:ascii="Calibri" w:hAnsi="Calibri" w:cs="Calibri"/>
          <w:b/>
          <w:lang w:val="tr-TR"/>
        </w:rPr>
        <w:t>,</w:t>
      </w:r>
      <w:r w:rsidR="00A04CF7">
        <w:rPr>
          <w:rFonts w:ascii="Calibri" w:hAnsi="Calibri" w:cs="Calibri"/>
          <w:b/>
          <w:lang w:val="tr-TR"/>
        </w:rPr>
        <w:t xml:space="preserve"> </w:t>
      </w:r>
      <w:r w:rsidR="008F2299">
        <w:rPr>
          <w:rFonts w:ascii="Calibri" w:hAnsi="Calibri" w:cs="Calibri"/>
          <w:b/>
          <w:lang w:val="tr-TR"/>
        </w:rPr>
        <w:t xml:space="preserve">siyaset bilimi </w:t>
      </w:r>
      <w:r w:rsidR="0012039C">
        <w:rPr>
          <w:rFonts w:ascii="Calibri" w:hAnsi="Calibri" w:cs="Calibri"/>
          <w:b/>
          <w:lang w:val="tr-TR"/>
        </w:rPr>
        <w:t xml:space="preserve">doktora adayı </w:t>
      </w:r>
      <w:r w:rsidR="008F2299" w:rsidRPr="008F2299">
        <w:rPr>
          <w:rFonts w:ascii="Calibri" w:hAnsi="Calibri" w:cs="Calibri"/>
          <w:b/>
          <w:lang w:val="tr-TR"/>
        </w:rPr>
        <w:t>Mine Yıldırım</w:t>
      </w:r>
      <w:r w:rsidR="008F2299">
        <w:rPr>
          <w:rFonts w:ascii="Calibri" w:hAnsi="Calibri" w:cs="Calibri"/>
          <w:b/>
          <w:lang w:val="tr-TR"/>
        </w:rPr>
        <w:t>’ı</w:t>
      </w:r>
      <w:r w:rsidR="009C03B8">
        <w:rPr>
          <w:rFonts w:ascii="Calibri" w:hAnsi="Calibri" w:cs="Calibri"/>
          <w:b/>
          <w:lang w:val="tr-TR"/>
        </w:rPr>
        <w:t xml:space="preserve"> konuk ed</w:t>
      </w:r>
      <w:r w:rsidR="00A67FF7">
        <w:rPr>
          <w:rFonts w:ascii="Calibri" w:hAnsi="Calibri" w:cs="Calibri"/>
          <w:b/>
          <w:lang w:val="tr-TR"/>
        </w:rPr>
        <w:t>iyor</w:t>
      </w:r>
      <w:r w:rsidR="00BA68CC" w:rsidRPr="00C16F79">
        <w:rPr>
          <w:rFonts w:ascii="Calibri" w:hAnsi="Calibri" w:cs="Calibri"/>
          <w:b/>
          <w:lang w:val="tr-TR"/>
        </w:rPr>
        <w:t xml:space="preserve">. </w:t>
      </w:r>
      <w:r w:rsidR="0012039C">
        <w:rPr>
          <w:rFonts w:ascii="Calibri" w:hAnsi="Calibri" w:cs="Calibri"/>
          <w:b/>
          <w:lang w:val="tr-TR"/>
        </w:rPr>
        <w:t xml:space="preserve">Yirminci yüzyıl başında İstanbul’da gerçekleşen </w:t>
      </w:r>
      <w:r w:rsidR="00A67FF7">
        <w:rPr>
          <w:rFonts w:ascii="Calibri" w:hAnsi="Calibri" w:cs="Calibri"/>
          <w:b/>
          <w:lang w:val="tr-TR"/>
        </w:rPr>
        <w:t xml:space="preserve">köpek itlafının </w:t>
      </w:r>
      <w:r w:rsidR="000D0874">
        <w:rPr>
          <w:rFonts w:ascii="Calibri" w:hAnsi="Calibri" w:cs="Calibri"/>
          <w:b/>
          <w:lang w:val="tr-TR"/>
        </w:rPr>
        <w:t xml:space="preserve">bütün bir yüzyıla yayılan kesintili etkilerininin ve bu konuda cereyan eden çatışmaların </w:t>
      </w:r>
      <w:r w:rsidR="00A67FF7">
        <w:rPr>
          <w:rFonts w:ascii="Calibri" w:hAnsi="Calibri" w:cs="Calibri"/>
          <w:b/>
          <w:lang w:val="tr-TR"/>
        </w:rPr>
        <w:t>mercek altına alınacağı konuşma</w:t>
      </w:r>
      <w:r w:rsidR="0064650E" w:rsidRPr="00C16F79">
        <w:rPr>
          <w:rFonts w:ascii="Calibri" w:hAnsi="Calibri" w:cs="Calibri"/>
          <w:b/>
          <w:lang w:val="tr-TR"/>
        </w:rPr>
        <w:t xml:space="preserve">, </w:t>
      </w:r>
      <w:r w:rsidR="00A04CF7">
        <w:rPr>
          <w:rFonts w:ascii="Calibri" w:hAnsi="Calibri" w:cs="Calibri"/>
          <w:b/>
          <w:lang w:val="tr-TR"/>
        </w:rPr>
        <w:t>25 Haziran</w:t>
      </w:r>
      <w:r w:rsidR="00BA68CC" w:rsidRPr="00C16F79">
        <w:rPr>
          <w:rFonts w:ascii="Calibri" w:hAnsi="Calibri" w:cs="Calibri"/>
          <w:b/>
          <w:lang w:val="tr-TR"/>
        </w:rPr>
        <w:t xml:space="preserve"> </w:t>
      </w:r>
      <w:r w:rsidR="0064650E" w:rsidRPr="00C16F79">
        <w:rPr>
          <w:rFonts w:ascii="Calibri" w:hAnsi="Calibri" w:cs="Calibri"/>
          <w:b/>
          <w:lang w:val="tr-TR"/>
        </w:rPr>
        <w:t>Perşembe</w:t>
      </w:r>
      <w:r w:rsidR="00BA68CC" w:rsidRPr="00C16F79">
        <w:rPr>
          <w:rFonts w:ascii="Calibri" w:hAnsi="Calibri" w:cs="Calibri"/>
          <w:b/>
          <w:lang w:val="tr-TR"/>
        </w:rPr>
        <w:t xml:space="preserve"> günü</w:t>
      </w:r>
      <w:r w:rsidR="008F4DF2">
        <w:rPr>
          <w:rFonts w:ascii="Calibri" w:hAnsi="Calibri" w:cs="Calibri"/>
          <w:b/>
          <w:lang w:val="tr-TR"/>
        </w:rPr>
        <w:t xml:space="preserve"> </w:t>
      </w:r>
      <w:r w:rsidR="00BA68CC" w:rsidRPr="00C16F79">
        <w:rPr>
          <w:rFonts w:ascii="Calibri" w:hAnsi="Calibri" w:cs="Calibri"/>
          <w:b/>
          <w:lang w:val="tr-TR"/>
        </w:rPr>
        <w:t xml:space="preserve">Zoom uygulaması üzerinden </w:t>
      </w:r>
      <w:r w:rsidR="00A04CF7">
        <w:rPr>
          <w:rFonts w:ascii="Calibri" w:hAnsi="Calibri" w:cs="Calibri"/>
          <w:b/>
          <w:lang w:val="tr-TR"/>
        </w:rPr>
        <w:t>izlenebil</w:t>
      </w:r>
      <w:r w:rsidR="00A67FF7">
        <w:rPr>
          <w:rFonts w:ascii="Calibri" w:hAnsi="Calibri" w:cs="Calibri"/>
          <w:b/>
          <w:lang w:val="tr-TR"/>
        </w:rPr>
        <w:t>ir</w:t>
      </w:r>
      <w:r w:rsidR="00BA68CC" w:rsidRPr="00C16F79">
        <w:rPr>
          <w:rFonts w:ascii="Calibri" w:hAnsi="Calibri" w:cs="Calibri"/>
          <w:b/>
          <w:lang w:val="tr-TR"/>
        </w:rPr>
        <w:t>.</w:t>
      </w:r>
    </w:p>
    <w:p w14:paraId="0DF738C9" w14:textId="0711F9F0" w:rsidR="009C03B8" w:rsidRPr="008C5306" w:rsidRDefault="00377811" w:rsidP="00F602F4">
      <w:pPr>
        <w:jc w:val="both"/>
        <w:rPr>
          <w:rFonts w:ascii="Calibri" w:hAnsi="Calibri" w:cs="Calibri"/>
          <w:sz w:val="22"/>
          <w:szCs w:val="22"/>
          <w:lang w:val="tr-TR"/>
        </w:rPr>
      </w:pPr>
      <w:r w:rsidRPr="008C5306">
        <w:rPr>
          <w:rFonts w:ascii="Calibri" w:hAnsi="Calibri" w:cs="Calibri"/>
          <w:b/>
          <w:sz w:val="22"/>
          <w:szCs w:val="22"/>
          <w:lang w:val="tr-TR"/>
        </w:rPr>
        <w:br/>
      </w:r>
      <w:r w:rsidR="009230C3" w:rsidRPr="008C5306">
        <w:rPr>
          <w:rFonts w:ascii="Calibri" w:hAnsi="Calibri" w:cs="Calibri"/>
          <w:b/>
          <w:sz w:val="22"/>
          <w:szCs w:val="22"/>
          <w:lang w:val="tr-TR"/>
        </w:rPr>
        <w:t>İstanbul Araştırmaları Enstitüsü</w:t>
      </w:r>
      <w:r w:rsidR="00A04CF7" w:rsidRPr="008C5306">
        <w:rPr>
          <w:rFonts w:ascii="Calibri" w:hAnsi="Calibri" w:cs="Calibri"/>
          <w:b/>
          <w:sz w:val="22"/>
          <w:szCs w:val="22"/>
          <w:lang w:val="tr-TR"/>
        </w:rPr>
        <w:t xml:space="preserve"> </w:t>
      </w:r>
      <w:r w:rsidR="000D0874">
        <w:rPr>
          <w:rFonts w:ascii="Calibri" w:hAnsi="Calibri" w:cs="Calibri"/>
          <w:sz w:val="22"/>
          <w:szCs w:val="22"/>
          <w:lang w:val="tr-TR"/>
        </w:rPr>
        <w:t>burslarına</w:t>
      </w:r>
      <w:r w:rsidR="006D4355" w:rsidRPr="008C5306">
        <w:rPr>
          <w:rFonts w:ascii="Calibri" w:hAnsi="Calibri" w:cs="Calibri"/>
          <w:sz w:val="22"/>
          <w:szCs w:val="22"/>
          <w:lang w:val="tr-TR"/>
        </w:rPr>
        <w:t xml:space="preserve"> hak kazanan</w:t>
      </w:r>
      <w:r w:rsidR="008023EC" w:rsidRPr="008C5306">
        <w:rPr>
          <w:rFonts w:ascii="Calibri" w:hAnsi="Calibri" w:cs="Calibri"/>
          <w:sz w:val="22"/>
          <w:szCs w:val="22"/>
          <w:lang w:val="tr-TR"/>
        </w:rPr>
        <w:t xml:space="preserve"> araştırmacı</w:t>
      </w:r>
      <w:r w:rsidR="006D4355" w:rsidRPr="008C5306">
        <w:rPr>
          <w:rFonts w:ascii="Calibri" w:hAnsi="Calibri" w:cs="Calibri"/>
          <w:sz w:val="22"/>
          <w:szCs w:val="22"/>
          <w:lang w:val="tr-TR"/>
        </w:rPr>
        <w:t>lar</w:t>
      </w:r>
      <w:r w:rsidR="00A04CF7" w:rsidRPr="008C5306">
        <w:rPr>
          <w:rFonts w:ascii="Calibri" w:hAnsi="Calibri" w:cs="Calibri"/>
          <w:sz w:val="22"/>
          <w:szCs w:val="22"/>
          <w:lang w:val="tr-TR"/>
        </w:rPr>
        <w:t>, İstanbul kent tarihi</w:t>
      </w:r>
      <w:r w:rsidR="009C03B8" w:rsidRPr="008C5306">
        <w:rPr>
          <w:rFonts w:ascii="Calibri" w:hAnsi="Calibri" w:cs="Calibri"/>
          <w:sz w:val="22"/>
          <w:szCs w:val="22"/>
          <w:lang w:val="tr-TR"/>
        </w:rPr>
        <w:t xml:space="preserve">ne dair </w:t>
      </w:r>
      <w:r w:rsidR="000D0874">
        <w:rPr>
          <w:rFonts w:ascii="Calibri" w:hAnsi="Calibri" w:cs="Calibri"/>
          <w:sz w:val="22"/>
          <w:szCs w:val="22"/>
          <w:lang w:val="tr-TR"/>
        </w:rPr>
        <w:t>farklı</w:t>
      </w:r>
      <w:r w:rsidR="000D0874" w:rsidRPr="008C5306">
        <w:rPr>
          <w:rFonts w:ascii="Calibri" w:hAnsi="Calibri" w:cs="Calibri"/>
          <w:sz w:val="22"/>
          <w:szCs w:val="22"/>
          <w:lang w:val="tr-TR"/>
        </w:rPr>
        <w:t xml:space="preserve"> </w:t>
      </w:r>
      <w:r w:rsidR="00A04CF7" w:rsidRPr="008C5306">
        <w:rPr>
          <w:rFonts w:ascii="Calibri" w:hAnsi="Calibri" w:cs="Calibri"/>
          <w:sz w:val="22"/>
          <w:szCs w:val="22"/>
          <w:lang w:val="tr-TR"/>
        </w:rPr>
        <w:t xml:space="preserve">konuları </w:t>
      </w:r>
      <w:r w:rsidR="008023EC" w:rsidRPr="008C5306">
        <w:rPr>
          <w:rFonts w:ascii="Calibri" w:hAnsi="Calibri" w:cs="Calibri"/>
          <w:b/>
          <w:sz w:val="22"/>
          <w:szCs w:val="22"/>
          <w:lang w:val="tr-TR"/>
        </w:rPr>
        <w:t xml:space="preserve">“Bursiyer Konuşmaları” </w:t>
      </w:r>
      <w:r w:rsidR="00A04CF7" w:rsidRPr="008C5306">
        <w:rPr>
          <w:rFonts w:ascii="Calibri" w:hAnsi="Calibri" w:cs="Calibri"/>
          <w:sz w:val="22"/>
          <w:szCs w:val="22"/>
          <w:lang w:val="tr-TR"/>
        </w:rPr>
        <w:t>adlı etkinlik dizisinde</w:t>
      </w:r>
      <w:r w:rsidR="009C03B8" w:rsidRPr="008C5306">
        <w:rPr>
          <w:rFonts w:ascii="Calibri" w:hAnsi="Calibri" w:cs="Calibri"/>
          <w:sz w:val="22"/>
          <w:szCs w:val="22"/>
          <w:lang w:val="tr-TR"/>
        </w:rPr>
        <w:t xml:space="preserve"> </w:t>
      </w:r>
      <w:r w:rsidR="00A04CF7" w:rsidRPr="008C5306">
        <w:rPr>
          <w:rFonts w:ascii="Calibri" w:hAnsi="Calibri" w:cs="Calibri"/>
          <w:sz w:val="22"/>
          <w:szCs w:val="22"/>
          <w:lang w:val="tr-TR"/>
        </w:rPr>
        <w:t xml:space="preserve">tarih meraklıları </w:t>
      </w:r>
      <w:r w:rsidR="009C03B8" w:rsidRPr="008C5306">
        <w:rPr>
          <w:rFonts w:ascii="Calibri" w:hAnsi="Calibri" w:cs="Calibri"/>
          <w:sz w:val="22"/>
          <w:szCs w:val="22"/>
          <w:lang w:val="tr-TR"/>
        </w:rPr>
        <w:t>ile paylaşmaya devam ediyor. Y</w:t>
      </w:r>
      <w:r w:rsidR="00A04CF7" w:rsidRPr="008C5306">
        <w:rPr>
          <w:rFonts w:ascii="Calibri" w:hAnsi="Calibri" w:cs="Calibri"/>
          <w:sz w:val="22"/>
          <w:szCs w:val="22"/>
          <w:lang w:val="tr-TR"/>
        </w:rPr>
        <w:t>eni yaklaşımlar</w:t>
      </w:r>
      <w:r w:rsidR="000D0874">
        <w:rPr>
          <w:rFonts w:ascii="Calibri" w:hAnsi="Calibri" w:cs="Calibri"/>
          <w:sz w:val="22"/>
          <w:szCs w:val="22"/>
          <w:lang w:val="tr-TR"/>
        </w:rPr>
        <w:t xml:space="preserve">la </w:t>
      </w:r>
      <w:r w:rsidR="00A04CF7" w:rsidRPr="008C5306">
        <w:rPr>
          <w:rFonts w:ascii="Calibri" w:hAnsi="Calibri" w:cs="Calibri"/>
          <w:sz w:val="22"/>
          <w:szCs w:val="22"/>
          <w:lang w:val="tr-TR"/>
        </w:rPr>
        <w:t>İstanbul çalışmalarına katkıda bulunan</w:t>
      </w:r>
      <w:r w:rsidR="00A04CF7" w:rsidRPr="008C5306">
        <w:rPr>
          <w:rFonts w:ascii="Calibri" w:hAnsi="Calibri" w:cs="Calibri"/>
          <w:b/>
          <w:sz w:val="22"/>
          <w:szCs w:val="22"/>
          <w:lang w:val="tr-TR"/>
        </w:rPr>
        <w:t xml:space="preserve"> </w:t>
      </w:r>
      <w:r w:rsidR="00A04CF7" w:rsidRPr="008C5306">
        <w:rPr>
          <w:rFonts w:ascii="Calibri" w:hAnsi="Calibri" w:cs="Calibri"/>
          <w:sz w:val="22"/>
          <w:szCs w:val="22"/>
          <w:lang w:val="tr-TR"/>
        </w:rPr>
        <w:t xml:space="preserve">akademik </w:t>
      </w:r>
      <w:r w:rsidR="00DA76FF" w:rsidRPr="008C5306">
        <w:rPr>
          <w:rFonts w:ascii="Calibri" w:hAnsi="Calibri" w:cs="Calibri"/>
          <w:sz w:val="22"/>
          <w:szCs w:val="22"/>
          <w:lang w:val="tr-TR"/>
        </w:rPr>
        <w:t xml:space="preserve">araştırmaları </w:t>
      </w:r>
      <w:r w:rsidR="009C03B8" w:rsidRPr="008C5306">
        <w:rPr>
          <w:rFonts w:ascii="Calibri" w:hAnsi="Calibri" w:cs="Calibri"/>
          <w:sz w:val="22"/>
          <w:szCs w:val="22"/>
          <w:lang w:val="tr-TR"/>
        </w:rPr>
        <w:t>destekleyen burs programı kapsamında düzenlenen</w:t>
      </w:r>
      <w:r w:rsidR="00DA76FF" w:rsidRPr="008C5306">
        <w:rPr>
          <w:rFonts w:ascii="Calibri" w:hAnsi="Calibri" w:cs="Calibri"/>
          <w:sz w:val="22"/>
          <w:szCs w:val="22"/>
          <w:lang w:val="tr-TR"/>
        </w:rPr>
        <w:t xml:space="preserve"> konuşmalar</w:t>
      </w:r>
      <w:r w:rsidR="009C03B8" w:rsidRPr="008C5306">
        <w:rPr>
          <w:rFonts w:ascii="Calibri" w:hAnsi="Calibri" w:cs="Calibri"/>
          <w:sz w:val="22"/>
          <w:szCs w:val="22"/>
          <w:lang w:val="tr-TR"/>
        </w:rPr>
        <w:t>, bu çalışmaların daha geniş bir kitleye ulaşmasına ve yeni sorularla geniş bir perspektifte ele alınmasına aracı oluyor.</w:t>
      </w:r>
    </w:p>
    <w:p w14:paraId="77BAD598" w14:textId="0553CC90" w:rsidR="00A04CF7" w:rsidRPr="008C5306" w:rsidRDefault="00A04CF7" w:rsidP="00F602F4">
      <w:pPr>
        <w:jc w:val="both"/>
        <w:rPr>
          <w:rFonts w:ascii="Calibri" w:hAnsi="Calibri" w:cs="Calibri"/>
          <w:sz w:val="22"/>
          <w:szCs w:val="22"/>
          <w:lang w:val="tr-TR"/>
        </w:rPr>
      </w:pPr>
    </w:p>
    <w:p w14:paraId="049123CA" w14:textId="04EA4D56" w:rsidR="00167BA0" w:rsidRPr="008C5306" w:rsidRDefault="00167BA0" w:rsidP="00F602F4">
      <w:pPr>
        <w:jc w:val="both"/>
        <w:rPr>
          <w:rFonts w:ascii="Calibri" w:hAnsi="Calibri" w:cs="Calibri"/>
          <w:b/>
          <w:sz w:val="22"/>
          <w:szCs w:val="22"/>
          <w:lang w:val="tr-TR"/>
        </w:rPr>
      </w:pPr>
      <w:r w:rsidRPr="008C5306">
        <w:rPr>
          <w:rFonts w:ascii="Calibri" w:hAnsi="Calibri" w:cs="Calibri"/>
          <w:b/>
          <w:sz w:val="22"/>
          <w:szCs w:val="22"/>
          <w:lang w:val="tr-TR"/>
        </w:rPr>
        <w:t>İstanbul neden köpeksizleştirildi?</w:t>
      </w:r>
    </w:p>
    <w:p w14:paraId="55693024" w14:textId="4EBF45E5" w:rsidR="008F2299" w:rsidRPr="008C5306" w:rsidRDefault="00F602F4" w:rsidP="00F602F4">
      <w:pPr>
        <w:jc w:val="both"/>
        <w:rPr>
          <w:rFonts w:ascii="Calibri" w:hAnsi="Calibri" w:cs="Calibri"/>
          <w:sz w:val="22"/>
          <w:szCs w:val="22"/>
          <w:lang w:val="tr-TR"/>
        </w:rPr>
      </w:pPr>
      <w:r w:rsidRPr="008C5306">
        <w:rPr>
          <w:rFonts w:ascii="Calibri" w:hAnsi="Calibri" w:cs="Calibri"/>
          <w:sz w:val="22"/>
          <w:szCs w:val="22"/>
          <w:lang w:val="tr-TR"/>
        </w:rPr>
        <w:t>Dizinin üçüncü etkinliğinde, s</w:t>
      </w:r>
      <w:r w:rsidR="007F2A9D" w:rsidRPr="008C5306">
        <w:rPr>
          <w:rFonts w:ascii="Calibri" w:hAnsi="Calibri" w:cs="Calibri"/>
          <w:sz w:val="22"/>
          <w:szCs w:val="22"/>
          <w:lang w:val="tr-TR"/>
        </w:rPr>
        <w:t>iyaset bilimi doktora</w:t>
      </w:r>
      <w:r w:rsidRPr="008C5306">
        <w:rPr>
          <w:rFonts w:ascii="Calibri" w:hAnsi="Calibri" w:cs="Calibri"/>
          <w:sz w:val="22"/>
          <w:szCs w:val="22"/>
          <w:lang w:val="tr-TR"/>
        </w:rPr>
        <w:t>sını</w:t>
      </w:r>
      <w:r w:rsidR="007F2A9D" w:rsidRPr="008C5306">
        <w:rPr>
          <w:rFonts w:ascii="Calibri" w:hAnsi="Calibri" w:cs="Calibri"/>
          <w:sz w:val="22"/>
          <w:szCs w:val="22"/>
          <w:lang w:val="tr-TR"/>
        </w:rPr>
        <w:t xml:space="preserve"> </w:t>
      </w:r>
      <w:r w:rsidR="0012039C" w:rsidRPr="008C5306">
        <w:rPr>
          <w:rFonts w:ascii="Calibri" w:hAnsi="Calibri" w:cs="Calibri"/>
          <w:sz w:val="22"/>
          <w:szCs w:val="22"/>
          <w:lang w:val="tr-TR"/>
        </w:rPr>
        <w:t xml:space="preserve">The New School for Social Research’te </w:t>
      </w:r>
      <w:r w:rsidRPr="008C5306">
        <w:rPr>
          <w:rFonts w:ascii="Calibri" w:hAnsi="Calibri" w:cs="Calibri"/>
          <w:sz w:val="22"/>
          <w:szCs w:val="22"/>
          <w:lang w:val="tr-TR"/>
        </w:rPr>
        <w:t>sürdüren</w:t>
      </w:r>
      <w:r w:rsidR="0012039C" w:rsidRPr="008C5306">
        <w:rPr>
          <w:rFonts w:ascii="Calibri" w:hAnsi="Calibri" w:cs="Calibri"/>
          <w:b/>
          <w:sz w:val="22"/>
          <w:szCs w:val="22"/>
          <w:lang w:val="tr-TR"/>
        </w:rPr>
        <w:t xml:space="preserve"> Mine Yıldırım</w:t>
      </w:r>
      <w:r w:rsidR="007F2A9D" w:rsidRPr="008C5306">
        <w:rPr>
          <w:rFonts w:ascii="Calibri" w:hAnsi="Calibri" w:cs="Calibri"/>
          <w:sz w:val="22"/>
          <w:szCs w:val="22"/>
          <w:lang w:val="tr-TR"/>
        </w:rPr>
        <w:t xml:space="preserve">, </w:t>
      </w:r>
      <w:r w:rsidR="00B342C5" w:rsidRPr="008C5306">
        <w:rPr>
          <w:rFonts w:ascii="Calibri" w:hAnsi="Calibri" w:cs="Calibri"/>
          <w:sz w:val="22"/>
          <w:szCs w:val="22"/>
          <w:lang w:val="tr-TR"/>
        </w:rPr>
        <w:t>kentin</w:t>
      </w:r>
      <w:r w:rsidRPr="008C5306">
        <w:rPr>
          <w:rFonts w:ascii="Calibri" w:hAnsi="Calibri" w:cs="Calibri"/>
          <w:sz w:val="22"/>
          <w:szCs w:val="22"/>
          <w:lang w:val="tr-TR"/>
        </w:rPr>
        <w:t xml:space="preserve"> </w:t>
      </w:r>
      <w:r w:rsidR="00B342C5" w:rsidRPr="008C5306">
        <w:rPr>
          <w:rFonts w:ascii="Calibri" w:hAnsi="Calibri" w:cs="Calibri"/>
          <w:sz w:val="22"/>
          <w:szCs w:val="22"/>
          <w:lang w:val="tr-TR"/>
        </w:rPr>
        <w:t xml:space="preserve">1910 yılında </w:t>
      </w:r>
      <w:r w:rsidRPr="008C5306">
        <w:rPr>
          <w:rFonts w:ascii="Calibri" w:hAnsi="Calibri" w:cs="Calibri"/>
          <w:sz w:val="22"/>
          <w:szCs w:val="22"/>
          <w:lang w:val="tr-TR"/>
        </w:rPr>
        <w:t xml:space="preserve">şahit olduğu trajik </w:t>
      </w:r>
      <w:r w:rsidR="00B342C5" w:rsidRPr="008C5306">
        <w:rPr>
          <w:rFonts w:ascii="Calibri" w:hAnsi="Calibri" w:cs="Calibri"/>
          <w:sz w:val="22"/>
          <w:szCs w:val="22"/>
          <w:lang w:val="tr-TR"/>
        </w:rPr>
        <w:t>bir olayı</w:t>
      </w:r>
      <w:r w:rsidRPr="008C5306">
        <w:rPr>
          <w:rFonts w:ascii="Calibri" w:hAnsi="Calibri" w:cs="Calibri"/>
          <w:sz w:val="22"/>
          <w:szCs w:val="22"/>
          <w:lang w:val="tr-TR"/>
        </w:rPr>
        <w:t xml:space="preserve">, dönemin siyasal ve toplumsal arkaplanı eşliğinde </w:t>
      </w:r>
      <w:r w:rsidR="00DA76FF" w:rsidRPr="008C5306">
        <w:rPr>
          <w:rFonts w:ascii="Calibri" w:hAnsi="Calibri" w:cs="Calibri"/>
          <w:sz w:val="22"/>
          <w:szCs w:val="22"/>
          <w:lang w:val="tr-TR"/>
        </w:rPr>
        <w:t>gündeme taşıyor</w:t>
      </w:r>
      <w:r w:rsidRPr="008C5306">
        <w:rPr>
          <w:rFonts w:ascii="Calibri" w:hAnsi="Calibri" w:cs="Calibri"/>
          <w:sz w:val="22"/>
          <w:szCs w:val="22"/>
          <w:lang w:val="tr-TR"/>
        </w:rPr>
        <w:t xml:space="preserve">. </w:t>
      </w:r>
      <w:r w:rsidR="00B342C5" w:rsidRPr="008C5306">
        <w:rPr>
          <w:rFonts w:ascii="Calibri" w:hAnsi="Calibri" w:cs="Calibri"/>
          <w:sz w:val="22"/>
          <w:szCs w:val="22"/>
          <w:lang w:val="tr-TR"/>
        </w:rPr>
        <w:t xml:space="preserve">İstanbul’daki 80 bin </w:t>
      </w:r>
      <w:r w:rsidR="007F2A9D" w:rsidRPr="008C5306">
        <w:rPr>
          <w:rFonts w:ascii="Calibri" w:hAnsi="Calibri" w:cs="Calibri"/>
          <w:sz w:val="22"/>
          <w:szCs w:val="22"/>
          <w:lang w:val="tr-TR"/>
        </w:rPr>
        <w:t>sokak köpe</w:t>
      </w:r>
      <w:r w:rsidR="00B342C5" w:rsidRPr="008C5306">
        <w:rPr>
          <w:rFonts w:ascii="Calibri" w:hAnsi="Calibri" w:cs="Calibri"/>
          <w:sz w:val="22"/>
          <w:szCs w:val="22"/>
          <w:lang w:val="tr-TR"/>
        </w:rPr>
        <w:t xml:space="preserve">ğinin bir adaya sürülerek ölüme terk edildiği, </w:t>
      </w:r>
      <w:r w:rsidR="007F2A9D" w:rsidRPr="008C5306">
        <w:rPr>
          <w:rFonts w:ascii="Calibri" w:hAnsi="Calibri" w:cs="Calibri"/>
          <w:b/>
          <w:sz w:val="22"/>
          <w:szCs w:val="22"/>
          <w:lang w:val="tr-TR"/>
        </w:rPr>
        <w:t>“Hayırsızada Sürgünü”</w:t>
      </w:r>
      <w:r w:rsidRPr="008C5306">
        <w:rPr>
          <w:rFonts w:ascii="Calibri" w:hAnsi="Calibri" w:cs="Calibri"/>
          <w:sz w:val="22"/>
          <w:szCs w:val="22"/>
          <w:lang w:val="tr-TR"/>
        </w:rPr>
        <w:t xml:space="preserve"> olarak </w:t>
      </w:r>
      <w:r w:rsidR="00B342C5" w:rsidRPr="008C5306">
        <w:rPr>
          <w:rFonts w:ascii="Calibri" w:hAnsi="Calibri" w:cs="Calibri"/>
          <w:sz w:val="22"/>
          <w:szCs w:val="22"/>
          <w:lang w:val="tr-TR"/>
        </w:rPr>
        <w:t>bilinen</w:t>
      </w:r>
      <w:r w:rsidRPr="008C5306">
        <w:rPr>
          <w:rFonts w:ascii="Calibri" w:hAnsi="Calibri" w:cs="Calibri"/>
          <w:sz w:val="22"/>
          <w:szCs w:val="22"/>
          <w:lang w:val="tr-TR"/>
        </w:rPr>
        <w:t xml:space="preserve"> bu olay, kentte</w:t>
      </w:r>
      <w:r w:rsidR="008F2299" w:rsidRPr="008C5306">
        <w:rPr>
          <w:rFonts w:ascii="Calibri" w:hAnsi="Calibri" w:cs="Calibri"/>
          <w:sz w:val="22"/>
          <w:szCs w:val="22"/>
          <w:lang w:val="tr-TR"/>
        </w:rPr>
        <w:t xml:space="preserve"> köpeklerin kamusal varlığını korumaya yönelik ihtimam geleneğinden bir </w:t>
      </w:r>
      <w:r w:rsidR="000D0874">
        <w:rPr>
          <w:rFonts w:ascii="Calibri" w:hAnsi="Calibri" w:cs="Calibri"/>
          <w:sz w:val="22"/>
          <w:szCs w:val="22"/>
          <w:lang w:val="tr-TR"/>
        </w:rPr>
        <w:t>krize</w:t>
      </w:r>
      <w:r w:rsidR="000D0874" w:rsidRPr="008C5306">
        <w:rPr>
          <w:rFonts w:ascii="Calibri" w:hAnsi="Calibri" w:cs="Calibri"/>
          <w:sz w:val="22"/>
          <w:szCs w:val="22"/>
          <w:lang w:val="tr-TR"/>
        </w:rPr>
        <w:t xml:space="preserve"> </w:t>
      </w:r>
      <w:r w:rsidRPr="008C5306">
        <w:rPr>
          <w:rFonts w:ascii="Calibri" w:hAnsi="Calibri" w:cs="Calibri"/>
          <w:sz w:val="22"/>
          <w:szCs w:val="22"/>
          <w:lang w:val="tr-TR"/>
        </w:rPr>
        <w:t>işaret ediyor</w:t>
      </w:r>
      <w:r w:rsidR="008F2299" w:rsidRPr="008C5306">
        <w:rPr>
          <w:rFonts w:ascii="Calibri" w:hAnsi="Calibri" w:cs="Calibri"/>
          <w:sz w:val="22"/>
          <w:szCs w:val="22"/>
          <w:lang w:val="tr-TR"/>
        </w:rPr>
        <w:t xml:space="preserve">. </w:t>
      </w:r>
      <w:r w:rsidR="002439FE" w:rsidRPr="008C5306">
        <w:rPr>
          <w:rFonts w:ascii="Calibri" w:hAnsi="Calibri" w:cs="Calibri"/>
          <w:b/>
          <w:sz w:val="22"/>
          <w:szCs w:val="22"/>
          <w:lang w:val="tr-TR"/>
        </w:rPr>
        <w:t xml:space="preserve">Mine Yıldırım </w:t>
      </w:r>
      <w:r w:rsidR="002439FE" w:rsidRPr="008C5306">
        <w:rPr>
          <w:rFonts w:ascii="Calibri" w:hAnsi="Calibri" w:cs="Calibri"/>
          <w:sz w:val="22"/>
          <w:szCs w:val="22"/>
          <w:lang w:val="tr-TR"/>
        </w:rPr>
        <w:t xml:space="preserve">bu tecrübeyi, </w:t>
      </w:r>
      <w:r w:rsidR="002439FE" w:rsidRPr="008C5306">
        <w:rPr>
          <w:rFonts w:ascii="Calibri" w:hAnsi="Calibri" w:cs="Calibri"/>
          <w:iCs/>
          <w:sz w:val="22"/>
          <w:szCs w:val="22"/>
          <w:lang w:val="tr-TR"/>
        </w:rPr>
        <w:t>“Yirminci yüzyılda</w:t>
      </w:r>
      <w:r w:rsidR="008F2299" w:rsidRPr="008C5306">
        <w:rPr>
          <w:rFonts w:ascii="Calibri" w:hAnsi="Calibri" w:cs="Calibri"/>
          <w:iCs/>
          <w:sz w:val="22"/>
          <w:szCs w:val="22"/>
          <w:lang w:val="tr-TR"/>
        </w:rPr>
        <w:t xml:space="preserve"> kamusal alanlarda hareketliliğin, gündelik zamanın ve rastlantısal karşılaşmaların denetimini; asayiş ve hıfzıssıhha siyasetini; yerleşme, aidiyet, bir arada yaşama ilişkilerini düzenleyen yönetimsellik anlayışını, kamusallığın kullanımını ve bölüşümüne dair hak </w:t>
      </w:r>
      <w:r w:rsidR="00B342C5" w:rsidRPr="008C5306">
        <w:rPr>
          <w:rFonts w:ascii="Calibri" w:hAnsi="Calibri" w:cs="Calibri"/>
          <w:iCs/>
          <w:sz w:val="22"/>
          <w:szCs w:val="22"/>
          <w:lang w:val="tr-TR"/>
        </w:rPr>
        <w:t xml:space="preserve">ve adalet </w:t>
      </w:r>
      <w:r w:rsidR="008F2299" w:rsidRPr="008C5306">
        <w:rPr>
          <w:rFonts w:ascii="Calibri" w:hAnsi="Calibri" w:cs="Calibri"/>
          <w:iCs/>
          <w:sz w:val="22"/>
          <w:szCs w:val="22"/>
          <w:lang w:val="tr-TR"/>
        </w:rPr>
        <w:t>mücadelesini şekillendirmiş bir yıkım anı</w:t>
      </w:r>
      <w:r w:rsidR="002439FE" w:rsidRPr="008C5306">
        <w:rPr>
          <w:rFonts w:ascii="Calibri" w:hAnsi="Calibri" w:cs="Calibri"/>
          <w:iCs/>
          <w:sz w:val="22"/>
          <w:szCs w:val="22"/>
          <w:lang w:val="tr-TR"/>
        </w:rPr>
        <w:t>”</w:t>
      </w:r>
      <w:r w:rsidR="007552B1" w:rsidRPr="008C5306">
        <w:rPr>
          <w:rFonts w:ascii="Calibri" w:hAnsi="Calibri" w:cs="Calibri"/>
          <w:iCs/>
          <w:sz w:val="22"/>
          <w:szCs w:val="22"/>
          <w:lang w:val="tr-TR"/>
        </w:rPr>
        <w:t xml:space="preserve"> </w:t>
      </w:r>
      <w:r w:rsidR="007552B1" w:rsidRPr="008C5306">
        <w:rPr>
          <w:rFonts w:ascii="Calibri" w:hAnsi="Calibri" w:cs="Calibri"/>
          <w:sz w:val="22"/>
          <w:szCs w:val="22"/>
          <w:lang w:val="tr-TR"/>
        </w:rPr>
        <w:t xml:space="preserve">şeklinde </w:t>
      </w:r>
      <w:r w:rsidR="00B342C5" w:rsidRPr="008C5306">
        <w:rPr>
          <w:rFonts w:ascii="Calibri" w:hAnsi="Calibri" w:cs="Calibri"/>
          <w:sz w:val="22"/>
          <w:szCs w:val="22"/>
          <w:lang w:val="tr-TR"/>
        </w:rPr>
        <w:t>nitelendiriyor</w:t>
      </w:r>
      <w:r w:rsidR="008F2299" w:rsidRPr="008C5306">
        <w:rPr>
          <w:rFonts w:ascii="Calibri" w:hAnsi="Calibri" w:cs="Calibri"/>
          <w:sz w:val="22"/>
          <w:szCs w:val="22"/>
          <w:lang w:val="tr-TR"/>
        </w:rPr>
        <w:t>.</w:t>
      </w:r>
    </w:p>
    <w:p w14:paraId="3F68C326" w14:textId="77777777" w:rsidR="008F2299" w:rsidRPr="008C5306" w:rsidRDefault="008F2299" w:rsidP="00F602F4">
      <w:pPr>
        <w:jc w:val="both"/>
        <w:rPr>
          <w:rFonts w:ascii="Calibri" w:hAnsi="Calibri" w:cs="Calibri"/>
          <w:sz w:val="22"/>
          <w:szCs w:val="22"/>
          <w:lang w:val="tr-TR"/>
        </w:rPr>
      </w:pPr>
    </w:p>
    <w:p w14:paraId="31135C20" w14:textId="1AE93823" w:rsidR="008F2299" w:rsidRPr="008C5306" w:rsidRDefault="007552B1" w:rsidP="00F602F4">
      <w:pPr>
        <w:jc w:val="both"/>
        <w:rPr>
          <w:rFonts w:ascii="Calibri" w:hAnsi="Calibri" w:cs="Calibri"/>
          <w:sz w:val="22"/>
          <w:szCs w:val="22"/>
          <w:lang w:val="tr-TR"/>
        </w:rPr>
      </w:pPr>
      <w:r w:rsidRPr="008C5306">
        <w:rPr>
          <w:rFonts w:ascii="Calibri" w:hAnsi="Calibri" w:cs="Calibri"/>
          <w:sz w:val="22"/>
          <w:szCs w:val="22"/>
          <w:lang w:val="tr-TR"/>
        </w:rPr>
        <w:t>Araştırmacı,</w:t>
      </w:r>
      <w:r w:rsidRPr="008C5306">
        <w:rPr>
          <w:rFonts w:ascii="Calibri" w:hAnsi="Calibri" w:cs="Calibri"/>
          <w:b/>
          <w:sz w:val="22"/>
          <w:szCs w:val="22"/>
          <w:lang w:val="tr-TR"/>
        </w:rPr>
        <w:t xml:space="preserve"> ‘</w:t>
      </w:r>
      <w:r w:rsidR="008F2299" w:rsidRPr="008C5306">
        <w:rPr>
          <w:rFonts w:ascii="Calibri" w:hAnsi="Calibri" w:cs="Calibri"/>
          <w:b/>
          <w:sz w:val="22"/>
          <w:szCs w:val="22"/>
          <w:lang w:val="tr-TR"/>
        </w:rPr>
        <w:t>İstanbul’un köpeksizleştirilmesi</w:t>
      </w:r>
      <w:r w:rsidRPr="008C5306">
        <w:rPr>
          <w:rFonts w:ascii="Calibri" w:hAnsi="Calibri" w:cs="Calibri"/>
          <w:b/>
          <w:sz w:val="22"/>
          <w:szCs w:val="22"/>
          <w:lang w:val="tr-TR"/>
        </w:rPr>
        <w:t>’</w:t>
      </w:r>
      <w:r w:rsidR="008F2299" w:rsidRPr="008C5306">
        <w:rPr>
          <w:rFonts w:ascii="Calibri" w:hAnsi="Calibri" w:cs="Calibri"/>
          <w:sz w:val="22"/>
          <w:szCs w:val="22"/>
          <w:lang w:val="tr-TR"/>
        </w:rPr>
        <w:t xml:space="preserve"> </w:t>
      </w:r>
      <w:r w:rsidRPr="008C5306">
        <w:rPr>
          <w:rFonts w:ascii="Calibri" w:hAnsi="Calibri" w:cs="Calibri"/>
          <w:sz w:val="22"/>
          <w:szCs w:val="22"/>
          <w:lang w:val="tr-TR"/>
        </w:rPr>
        <w:t xml:space="preserve">olarak adlandırdığı </w:t>
      </w:r>
      <w:r w:rsidR="000D0874">
        <w:rPr>
          <w:rFonts w:ascii="Calibri" w:hAnsi="Calibri" w:cs="Calibri"/>
          <w:sz w:val="22"/>
          <w:szCs w:val="22"/>
          <w:lang w:val="tr-TR"/>
        </w:rPr>
        <w:t>yüzyıla yayılan süreci</w:t>
      </w:r>
      <w:r w:rsidRPr="008C5306">
        <w:rPr>
          <w:rFonts w:ascii="Calibri" w:hAnsi="Calibri" w:cs="Calibri"/>
          <w:sz w:val="22"/>
          <w:szCs w:val="22"/>
          <w:lang w:val="tr-TR"/>
        </w:rPr>
        <w:t xml:space="preserve"> incelerken, kentte </w:t>
      </w:r>
      <w:r w:rsidR="008F2299" w:rsidRPr="008C5306">
        <w:rPr>
          <w:rFonts w:ascii="Calibri" w:hAnsi="Calibri" w:cs="Calibri"/>
          <w:sz w:val="22"/>
          <w:szCs w:val="22"/>
          <w:lang w:val="tr-TR"/>
        </w:rPr>
        <w:t>sokak hayvanı nüfus</w:t>
      </w:r>
      <w:r w:rsidR="000D0874">
        <w:rPr>
          <w:rFonts w:ascii="Calibri" w:hAnsi="Calibri" w:cs="Calibri"/>
          <w:sz w:val="22"/>
          <w:szCs w:val="22"/>
          <w:lang w:val="tr-TR"/>
        </w:rPr>
        <w:t>u</w:t>
      </w:r>
      <w:r w:rsidR="008F2299" w:rsidRPr="008C5306">
        <w:rPr>
          <w:rFonts w:ascii="Calibri" w:hAnsi="Calibri" w:cs="Calibri"/>
          <w:sz w:val="22"/>
          <w:szCs w:val="22"/>
          <w:lang w:val="tr-TR"/>
        </w:rPr>
        <w:t xml:space="preserve">, beden ve hareket idaresini şekillendiren siyasi, mekânsal, yasal ve sembolik düzenlerin eş zamanlı gelişimine odaklanıyor. </w:t>
      </w:r>
      <w:r w:rsidRPr="008C5306">
        <w:rPr>
          <w:rFonts w:ascii="Calibri" w:hAnsi="Calibri" w:cs="Calibri"/>
          <w:sz w:val="22"/>
          <w:szCs w:val="22"/>
          <w:lang w:val="tr-TR"/>
        </w:rPr>
        <w:t xml:space="preserve">Diğer yandan, </w:t>
      </w:r>
      <w:r w:rsidR="007F2A9D" w:rsidRPr="008C5306">
        <w:rPr>
          <w:rFonts w:ascii="Calibri" w:hAnsi="Calibri" w:cs="Calibri"/>
          <w:sz w:val="22"/>
          <w:szCs w:val="22"/>
          <w:lang w:val="tr-TR"/>
        </w:rPr>
        <w:t xml:space="preserve">İstanbul’da </w:t>
      </w:r>
      <w:r w:rsidR="008F2299" w:rsidRPr="008C5306">
        <w:rPr>
          <w:rFonts w:ascii="Calibri" w:hAnsi="Calibri" w:cs="Calibri"/>
          <w:sz w:val="22"/>
          <w:szCs w:val="22"/>
          <w:lang w:val="tr-TR"/>
        </w:rPr>
        <w:t>sokak köpeği nüfus idaresini şekillendir</w:t>
      </w:r>
      <w:r w:rsidRPr="008C5306">
        <w:rPr>
          <w:rFonts w:ascii="Calibri" w:hAnsi="Calibri" w:cs="Calibri"/>
          <w:sz w:val="22"/>
          <w:szCs w:val="22"/>
          <w:lang w:val="tr-TR"/>
        </w:rPr>
        <w:t>en</w:t>
      </w:r>
      <w:r w:rsidR="008F2299" w:rsidRPr="008C5306">
        <w:rPr>
          <w:rFonts w:ascii="Calibri" w:hAnsi="Calibri" w:cs="Calibri"/>
          <w:sz w:val="22"/>
          <w:szCs w:val="22"/>
          <w:lang w:val="tr-TR"/>
        </w:rPr>
        <w:t xml:space="preserve"> yönetimsellik teknolojilerinin gelişimini, bilgi ve iktidar ilişkilerinin dönüşüm</w:t>
      </w:r>
      <w:r w:rsidR="00E105F1" w:rsidRPr="008C5306">
        <w:rPr>
          <w:rFonts w:ascii="Calibri" w:hAnsi="Calibri" w:cs="Calibri"/>
          <w:sz w:val="22"/>
          <w:szCs w:val="22"/>
          <w:lang w:val="tr-TR"/>
        </w:rPr>
        <w:t>ünü</w:t>
      </w:r>
      <w:r w:rsidR="008F2299" w:rsidRPr="008C5306">
        <w:rPr>
          <w:rFonts w:ascii="Calibri" w:hAnsi="Calibri" w:cs="Calibri"/>
          <w:sz w:val="22"/>
          <w:szCs w:val="22"/>
          <w:lang w:val="tr-TR"/>
        </w:rPr>
        <w:t xml:space="preserve">, hayvanlara yönelik ihtimam ve koruma pratiklerinin kurumsallaşmasını ve yasallaşmasını </w:t>
      </w:r>
      <w:r w:rsidR="00E105F1" w:rsidRPr="008C5306">
        <w:rPr>
          <w:rFonts w:ascii="Calibri" w:hAnsi="Calibri" w:cs="Calibri"/>
          <w:sz w:val="22"/>
          <w:szCs w:val="22"/>
          <w:lang w:val="tr-TR"/>
        </w:rPr>
        <w:t>ele alıyor</w:t>
      </w:r>
      <w:r w:rsidR="008F2299" w:rsidRPr="008C5306">
        <w:rPr>
          <w:rFonts w:ascii="Calibri" w:hAnsi="Calibri" w:cs="Calibri"/>
          <w:sz w:val="22"/>
          <w:szCs w:val="22"/>
          <w:lang w:val="tr-TR"/>
        </w:rPr>
        <w:t>. Bu dönüşümü incelerken, hayvanları korumaya ve kentsel kamusal mekânları onlarla paylaşmaya yönelik pratiklerde ya</w:t>
      </w:r>
      <w:r w:rsidR="00E105F1" w:rsidRPr="008C5306">
        <w:rPr>
          <w:rFonts w:ascii="Calibri" w:hAnsi="Calibri" w:cs="Calibri"/>
          <w:sz w:val="22"/>
          <w:szCs w:val="22"/>
          <w:lang w:val="tr-TR"/>
        </w:rPr>
        <w:t>şanan kesint</w:t>
      </w:r>
      <w:r w:rsidR="008F2299" w:rsidRPr="008C5306">
        <w:rPr>
          <w:rFonts w:ascii="Calibri" w:hAnsi="Calibri" w:cs="Calibri"/>
          <w:sz w:val="22"/>
          <w:szCs w:val="22"/>
          <w:lang w:val="tr-TR"/>
        </w:rPr>
        <w:t xml:space="preserve">i, </w:t>
      </w:r>
      <w:r w:rsidR="00E105F1" w:rsidRPr="008C5306">
        <w:rPr>
          <w:rFonts w:ascii="Calibri" w:hAnsi="Calibri" w:cs="Calibri"/>
          <w:sz w:val="22"/>
          <w:szCs w:val="22"/>
          <w:lang w:val="tr-TR"/>
        </w:rPr>
        <w:t>ayrışma ve</w:t>
      </w:r>
      <w:r w:rsidR="008F2299" w:rsidRPr="008C5306">
        <w:rPr>
          <w:rFonts w:ascii="Calibri" w:hAnsi="Calibri" w:cs="Calibri"/>
          <w:sz w:val="22"/>
          <w:szCs w:val="22"/>
          <w:lang w:val="tr-TR"/>
        </w:rPr>
        <w:t xml:space="preserve"> çıkmazları </w:t>
      </w:r>
      <w:r w:rsidR="00E105F1" w:rsidRPr="008C5306">
        <w:rPr>
          <w:rFonts w:ascii="Calibri" w:hAnsi="Calibri" w:cs="Calibri"/>
          <w:sz w:val="22"/>
          <w:szCs w:val="22"/>
          <w:lang w:val="tr-TR"/>
        </w:rPr>
        <w:t xml:space="preserve">da </w:t>
      </w:r>
      <w:r w:rsidR="008F2299" w:rsidRPr="008C5306">
        <w:rPr>
          <w:rFonts w:ascii="Calibri" w:hAnsi="Calibri" w:cs="Calibri"/>
          <w:sz w:val="22"/>
          <w:szCs w:val="22"/>
          <w:lang w:val="tr-TR"/>
        </w:rPr>
        <w:t>tartışmaya açıyor.</w:t>
      </w:r>
    </w:p>
    <w:p w14:paraId="69FDD767" w14:textId="77777777" w:rsidR="008A31BE" w:rsidRPr="008C5306" w:rsidRDefault="008A31BE" w:rsidP="00F602F4">
      <w:pPr>
        <w:jc w:val="both"/>
        <w:rPr>
          <w:rFonts w:ascii="Calibri" w:hAnsi="Calibri" w:cs="Calibri"/>
          <w:sz w:val="22"/>
          <w:szCs w:val="22"/>
          <w:u w:val="single"/>
          <w:lang w:val="tr-TR"/>
        </w:rPr>
      </w:pPr>
    </w:p>
    <w:p w14:paraId="2D3275EC" w14:textId="346BCC32" w:rsidR="0081004B" w:rsidRPr="008C5306" w:rsidRDefault="00362341" w:rsidP="00F602F4">
      <w:pPr>
        <w:jc w:val="both"/>
        <w:rPr>
          <w:rFonts w:ascii="Calibri" w:hAnsi="Calibri" w:cs="Calibri"/>
          <w:sz w:val="22"/>
          <w:szCs w:val="22"/>
          <w:lang w:val="tr-TR"/>
        </w:rPr>
      </w:pPr>
      <w:r w:rsidRPr="008C5306">
        <w:rPr>
          <w:rFonts w:ascii="Calibri" w:hAnsi="Calibri" w:cs="Calibri"/>
          <w:b/>
          <w:sz w:val="22"/>
          <w:szCs w:val="22"/>
          <w:lang w:val="tr-TR"/>
        </w:rPr>
        <w:t>“Şiddet ile İhtimam Arasında: İstanbul’un Köpekleri”</w:t>
      </w:r>
      <w:r w:rsidRPr="008C5306">
        <w:rPr>
          <w:rFonts w:ascii="Calibri" w:hAnsi="Calibri" w:cs="Calibri"/>
          <w:sz w:val="22"/>
          <w:szCs w:val="22"/>
          <w:lang w:val="tr-TR"/>
        </w:rPr>
        <w:t xml:space="preserve"> başlıklı </w:t>
      </w:r>
      <w:r w:rsidR="00E105F1" w:rsidRPr="008C5306">
        <w:rPr>
          <w:rFonts w:ascii="Calibri" w:hAnsi="Calibri" w:cs="Calibri"/>
          <w:sz w:val="22"/>
          <w:szCs w:val="22"/>
          <w:lang w:val="tr-TR"/>
        </w:rPr>
        <w:t>konuşma</w:t>
      </w:r>
      <w:r w:rsidR="0081004B" w:rsidRPr="008C5306">
        <w:rPr>
          <w:rFonts w:ascii="Calibri" w:hAnsi="Calibri" w:cs="Calibri"/>
          <w:noProof/>
          <w:sz w:val="22"/>
          <w:szCs w:val="22"/>
          <w:lang w:val="tr-TR"/>
        </w:rPr>
        <w:t xml:space="preserve">, </w:t>
      </w:r>
      <w:r w:rsidRPr="008C5306">
        <w:rPr>
          <w:rFonts w:ascii="Calibri" w:hAnsi="Calibri" w:cs="Calibri"/>
          <w:b/>
          <w:noProof/>
          <w:sz w:val="22"/>
          <w:szCs w:val="22"/>
          <w:lang w:val="tr-TR"/>
        </w:rPr>
        <w:t>25 Haziran</w:t>
      </w:r>
      <w:r w:rsidR="0081004B" w:rsidRPr="008C5306">
        <w:rPr>
          <w:rFonts w:ascii="Calibri" w:hAnsi="Calibri" w:cs="Calibri"/>
          <w:b/>
          <w:noProof/>
          <w:sz w:val="22"/>
          <w:szCs w:val="22"/>
          <w:lang w:val="tr-TR"/>
        </w:rPr>
        <w:t xml:space="preserve"> Perşembe</w:t>
      </w:r>
      <w:r w:rsidR="0081004B" w:rsidRPr="008C5306">
        <w:rPr>
          <w:rFonts w:ascii="Calibri" w:hAnsi="Calibri" w:cs="Calibri"/>
          <w:noProof/>
          <w:sz w:val="22"/>
          <w:szCs w:val="22"/>
          <w:lang w:val="tr-TR"/>
        </w:rPr>
        <w:t xml:space="preserve"> günü saat 18.00’de Zoom uygulaması üzerinden izlenebilir.</w:t>
      </w:r>
    </w:p>
    <w:p w14:paraId="03E2A279" w14:textId="77777777" w:rsidR="0081004B" w:rsidRPr="008C5306" w:rsidRDefault="0081004B" w:rsidP="00F602F4">
      <w:pPr>
        <w:pStyle w:val="OrtaKlavuz21"/>
        <w:jc w:val="both"/>
        <w:rPr>
          <w:rFonts w:eastAsia="Arial Unicode MS"/>
          <w:b/>
          <w:noProof/>
          <w:sz w:val="22"/>
          <w:szCs w:val="22"/>
          <w:lang w:val="tr-TR" w:eastAsia="en-US"/>
        </w:rPr>
      </w:pPr>
    </w:p>
    <w:p w14:paraId="28808268" w14:textId="42B95D37" w:rsidR="007A3855" w:rsidRDefault="00362341" w:rsidP="008C5306">
      <w:pPr>
        <w:pStyle w:val="OrtaKlavuz21"/>
        <w:jc w:val="both"/>
        <w:rPr>
          <w:lang w:val="tr-TR"/>
        </w:rPr>
        <w:sectPr w:rsidR="007A3855" w:rsidSect="007A3855">
          <w:headerReference w:type="default" r:id="rId8"/>
          <w:footerReference w:type="default" r:id="rId9"/>
          <w:type w:val="continuous"/>
          <w:pgSz w:w="11900" w:h="16840"/>
          <w:pgMar w:top="720" w:right="720" w:bottom="720" w:left="720" w:header="709" w:footer="595" w:gutter="0"/>
          <w:cols w:space="708"/>
          <w:docGrid w:linePitch="326"/>
        </w:sectPr>
      </w:pPr>
      <w:r w:rsidRPr="000D0874">
        <w:rPr>
          <w:rFonts w:ascii="Trebuchet MS" w:eastAsia="Arial Unicode MS" w:hAnsi="Trebuchet MS"/>
          <w:b/>
          <w:i/>
          <w:noProof/>
          <w:color w:val="C00000"/>
          <w:sz w:val="20"/>
          <w:szCs w:val="20"/>
          <w:lang w:val="tr-TR" w:eastAsia="en-US"/>
        </w:rPr>
        <w:t xml:space="preserve">Etkinlik dili Türkçe’dir. </w:t>
      </w:r>
      <w:r w:rsidR="0081004B" w:rsidRPr="000D0874">
        <w:rPr>
          <w:rFonts w:ascii="Trebuchet MS" w:eastAsia="Arial Unicode MS" w:hAnsi="Trebuchet MS"/>
          <w:b/>
          <w:i/>
          <w:noProof/>
          <w:color w:val="C00000"/>
          <w:sz w:val="20"/>
          <w:szCs w:val="20"/>
          <w:lang w:val="tr-TR" w:eastAsia="en-US"/>
        </w:rPr>
        <w:t xml:space="preserve">Katılımcı sayısı sınırlıdır. Zoom uygulaması üzerinden gerçekleştirilecek etkinliğe </w:t>
      </w:r>
      <w:r w:rsidR="005F2DBB" w:rsidRPr="000D0874">
        <w:rPr>
          <w:rFonts w:ascii="Trebuchet MS" w:eastAsia="Arial Unicode MS" w:hAnsi="Trebuchet MS"/>
          <w:b/>
          <w:i/>
          <w:noProof/>
          <w:color w:val="C00000"/>
          <w:sz w:val="20"/>
          <w:szCs w:val="20"/>
          <w:lang w:val="tr-TR" w:eastAsia="en-US"/>
        </w:rPr>
        <w:t>İstanbul Araştırmaları Enstitüsü</w:t>
      </w:r>
      <w:r w:rsidR="005F2DBB" w:rsidRPr="008C5306">
        <w:rPr>
          <w:rFonts w:ascii="Trebuchet MS" w:hAnsi="Trebuchet MS"/>
          <w:b/>
          <w:i/>
          <w:noProof/>
          <w:color w:val="auto"/>
          <w:sz w:val="20"/>
          <w:szCs w:val="20"/>
          <w:lang w:val="tr-TR"/>
        </w:rPr>
        <w:t xml:space="preserve"> </w:t>
      </w:r>
      <w:hyperlink r:id="rId10" w:history="1">
        <w:r w:rsidR="00F2436C" w:rsidRPr="00F2436C">
          <w:rPr>
            <w:rStyle w:val="Hyperlink"/>
            <w:rFonts w:ascii="Trebuchet MS" w:eastAsia="Arial Unicode MS" w:hAnsi="Trebuchet MS"/>
            <w:b/>
            <w:i/>
            <w:noProof/>
            <w:sz w:val="20"/>
            <w:szCs w:val="20"/>
            <w:lang w:val="tr-TR" w:eastAsia="en-US"/>
          </w:rPr>
          <w:t>web sitesindeki rezervasyon formunu</w:t>
        </w:r>
      </w:hyperlink>
      <w:r w:rsidR="00F2436C">
        <w:rPr>
          <w:rFonts w:ascii="Trebuchet MS" w:eastAsia="Arial Unicode MS" w:hAnsi="Trebuchet MS"/>
          <w:b/>
          <w:i/>
          <w:noProof/>
          <w:color w:val="auto"/>
          <w:sz w:val="20"/>
          <w:szCs w:val="20"/>
          <w:lang w:val="tr-TR" w:eastAsia="en-US"/>
        </w:rPr>
        <w:t xml:space="preserve"> </w:t>
      </w:r>
      <w:r w:rsidR="00F2436C">
        <w:rPr>
          <w:rFonts w:ascii="Trebuchet MS" w:eastAsia="Arial Unicode MS" w:hAnsi="Trebuchet MS"/>
          <w:b/>
          <w:i/>
          <w:noProof/>
          <w:color w:val="C00000"/>
          <w:sz w:val="20"/>
          <w:szCs w:val="20"/>
          <w:lang w:val="tr-TR" w:eastAsia="en-US"/>
        </w:rPr>
        <w:t xml:space="preserve">doldurarak </w:t>
      </w:r>
      <w:r w:rsidR="0081004B" w:rsidRPr="000D0874">
        <w:rPr>
          <w:rFonts w:ascii="Trebuchet MS" w:eastAsia="Arial Unicode MS" w:hAnsi="Trebuchet MS"/>
          <w:b/>
          <w:i/>
          <w:noProof/>
          <w:color w:val="C00000"/>
          <w:sz w:val="20"/>
          <w:szCs w:val="20"/>
          <w:lang w:val="tr-TR" w:eastAsia="en-US"/>
        </w:rPr>
        <w:t>kayıt olabilirsiniz.</w:t>
      </w:r>
    </w:p>
    <w:p w14:paraId="743C9901" w14:textId="6260494B" w:rsidR="0081004B" w:rsidRPr="0081004B" w:rsidRDefault="007A1BAD" w:rsidP="008C5306">
      <w:pPr>
        <w:pStyle w:val="BodyA"/>
        <w:spacing w:after="0"/>
        <w:rPr>
          <w:rFonts w:cs="Arial"/>
          <w:color w:val="808080" w:themeColor="background1" w:themeShade="80"/>
          <w:sz w:val="18"/>
          <w:szCs w:val="18"/>
        </w:rPr>
      </w:pPr>
      <w:r>
        <w:rPr>
          <w:rFonts w:cs="Arial"/>
          <w:color w:val="808080" w:themeColor="background1" w:themeShade="80"/>
          <w:sz w:val="18"/>
          <w:szCs w:val="18"/>
        </w:rPr>
        <w:lastRenderedPageBreak/>
        <w:br/>
      </w:r>
      <w:r w:rsidR="0081004B" w:rsidRPr="0081004B">
        <w:rPr>
          <w:rFonts w:cs="Arial"/>
          <w:color w:val="808080" w:themeColor="background1" w:themeShade="80"/>
          <w:sz w:val="18"/>
          <w:szCs w:val="18"/>
        </w:rPr>
        <w:t xml:space="preserve">Web sitesi </w:t>
      </w:r>
      <w:r w:rsidR="0081004B" w:rsidRPr="0081004B">
        <w:rPr>
          <w:rFonts w:cs="Arial"/>
          <w:color w:val="808080" w:themeColor="background1" w:themeShade="80"/>
          <w:sz w:val="18"/>
          <w:szCs w:val="18"/>
        </w:rPr>
        <w:tab/>
      </w:r>
      <w:r w:rsidR="0081004B" w:rsidRPr="0081004B">
        <w:rPr>
          <w:rFonts w:cs="Arial"/>
          <w:color w:val="808080" w:themeColor="background1" w:themeShade="80"/>
          <w:sz w:val="18"/>
          <w:szCs w:val="18"/>
        </w:rPr>
        <w:tab/>
      </w:r>
      <w:hyperlink r:id="rId11" w:history="1">
        <w:r w:rsidR="0081004B" w:rsidRPr="0081004B">
          <w:rPr>
            <w:rStyle w:val="Hyperlink"/>
            <w:rFonts w:cs="Arial"/>
            <w:color w:val="808080" w:themeColor="background1" w:themeShade="80"/>
            <w:sz w:val="18"/>
            <w:szCs w:val="18"/>
          </w:rPr>
          <w:t>http://www.iae.org.tr</w:t>
        </w:r>
      </w:hyperlink>
      <w:r w:rsidR="0081004B" w:rsidRPr="0081004B">
        <w:rPr>
          <w:rFonts w:cs="Arial"/>
          <w:color w:val="808080" w:themeColor="background1" w:themeShade="80"/>
          <w:sz w:val="18"/>
          <w:szCs w:val="18"/>
        </w:rPr>
        <w:t xml:space="preserve"> </w:t>
      </w:r>
      <w:r w:rsidR="0081004B" w:rsidRPr="0081004B">
        <w:rPr>
          <w:rFonts w:cs="Arial"/>
          <w:color w:val="808080" w:themeColor="background1" w:themeShade="80"/>
          <w:sz w:val="18"/>
          <w:szCs w:val="18"/>
        </w:rPr>
        <w:br/>
        <w:t>Twitter</w:t>
      </w:r>
      <w:r w:rsidR="0081004B" w:rsidRPr="0081004B">
        <w:rPr>
          <w:rFonts w:cs="Arial"/>
          <w:color w:val="808080" w:themeColor="background1" w:themeShade="80"/>
          <w:sz w:val="18"/>
          <w:szCs w:val="18"/>
        </w:rPr>
        <w:tab/>
      </w:r>
      <w:r w:rsidR="0081004B" w:rsidRPr="0081004B">
        <w:rPr>
          <w:rFonts w:cs="Arial"/>
          <w:color w:val="808080" w:themeColor="background1" w:themeShade="80"/>
          <w:sz w:val="18"/>
          <w:szCs w:val="18"/>
        </w:rPr>
        <w:tab/>
      </w:r>
      <w:r w:rsidR="0081004B" w:rsidRPr="0081004B">
        <w:rPr>
          <w:rFonts w:cs="Arial"/>
          <w:color w:val="808080" w:themeColor="background1" w:themeShade="80"/>
          <w:sz w:val="18"/>
          <w:szCs w:val="18"/>
        </w:rPr>
        <w:tab/>
      </w:r>
      <w:hyperlink r:id="rId12" w:history="1">
        <w:r w:rsidR="0081004B" w:rsidRPr="0081004B">
          <w:rPr>
            <w:rStyle w:val="Hyperlink"/>
            <w:rFonts w:cs="Arial"/>
            <w:color w:val="808080" w:themeColor="background1" w:themeShade="80"/>
            <w:sz w:val="18"/>
            <w:szCs w:val="18"/>
          </w:rPr>
          <w:t>https://twitter.com/Ist_Arast_Enst</w:t>
        </w:r>
      </w:hyperlink>
      <w:r w:rsidR="0081004B" w:rsidRPr="0081004B">
        <w:rPr>
          <w:rFonts w:cs="Arial"/>
          <w:color w:val="808080" w:themeColor="background1" w:themeShade="80"/>
          <w:sz w:val="18"/>
          <w:szCs w:val="18"/>
        </w:rPr>
        <w:br/>
        <w:t>Facebook</w:t>
      </w:r>
      <w:r w:rsidR="0081004B" w:rsidRPr="0081004B">
        <w:rPr>
          <w:rFonts w:cs="Arial"/>
          <w:color w:val="808080" w:themeColor="background1" w:themeShade="80"/>
          <w:sz w:val="18"/>
          <w:szCs w:val="18"/>
        </w:rPr>
        <w:tab/>
      </w:r>
      <w:r w:rsidR="0081004B" w:rsidRPr="0081004B">
        <w:rPr>
          <w:rFonts w:cs="Arial"/>
          <w:color w:val="808080" w:themeColor="background1" w:themeShade="80"/>
          <w:sz w:val="18"/>
          <w:szCs w:val="18"/>
        </w:rPr>
        <w:tab/>
      </w:r>
      <w:r w:rsidR="0081004B" w:rsidRPr="0081004B">
        <w:rPr>
          <w:rFonts w:cs="Arial"/>
          <w:color w:val="808080" w:themeColor="background1" w:themeShade="80"/>
          <w:sz w:val="18"/>
          <w:szCs w:val="18"/>
        </w:rPr>
        <w:tab/>
      </w:r>
      <w:hyperlink r:id="rId13" w:history="1">
        <w:r w:rsidR="0081004B" w:rsidRPr="0081004B">
          <w:rPr>
            <w:rStyle w:val="Hyperlink"/>
            <w:rFonts w:cs="Arial"/>
            <w:color w:val="808080" w:themeColor="background1" w:themeShade="80"/>
            <w:sz w:val="18"/>
            <w:szCs w:val="18"/>
          </w:rPr>
          <w:t>http://www.facebook.com</w:t>
        </w:r>
        <w:r w:rsidR="0081004B" w:rsidRPr="0081004B">
          <w:rPr>
            <w:color w:val="808080" w:themeColor="background1" w:themeShade="80"/>
          </w:rPr>
          <w:t xml:space="preserve"> </w:t>
        </w:r>
        <w:r w:rsidR="0081004B" w:rsidRPr="0081004B">
          <w:rPr>
            <w:rStyle w:val="Hyperlink"/>
            <w:rFonts w:cs="Arial"/>
            <w:color w:val="808080" w:themeColor="background1" w:themeShade="80"/>
            <w:sz w:val="18"/>
            <w:szCs w:val="18"/>
          </w:rPr>
          <w:t>/IstanbulArastirmalariEnstitusu</w:t>
        </w:r>
      </w:hyperlink>
      <w:r w:rsidR="0081004B" w:rsidRPr="0081004B">
        <w:rPr>
          <w:rFonts w:cs="Arial"/>
          <w:color w:val="808080" w:themeColor="background1" w:themeShade="80"/>
          <w:sz w:val="18"/>
          <w:szCs w:val="18"/>
        </w:rPr>
        <w:br/>
        <w:t>YouTube</w:t>
      </w:r>
      <w:r w:rsidR="0081004B" w:rsidRPr="0081004B">
        <w:rPr>
          <w:rFonts w:cs="Arial"/>
          <w:color w:val="808080" w:themeColor="background1" w:themeShade="80"/>
          <w:sz w:val="18"/>
          <w:szCs w:val="18"/>
        </w:rPr>
        <w:tab/>
      </w:r>
      <w:r w:rsidR="0081004B" w:rsidRPr="0081004B">
        <w:rPr>
          <w:rFonts w:cs="Arial"/>
          <w:color w:val="808080" w:themeColor="background1" w:themeShade="80"/>
          <w:sz w:val="18"/>
          <w:szCs w:val="18"/>
        </w:rPr>
        <w:tab/>
      </w:r>
      <w:r w:rsidR="0081004B" w:rsidRPr="0081004B">
        <w:rPr>
          <w:rFonts w:cs="Arial"/>
          <w:color w:val="808080" w:themeColor="background1" w:themeShade="80"/>
          <w:sz w:val="18"/>
          <w:szCs w:val="18"/>
        </w:rPr>
        <w:tab/>
      </w:r>
      <w:hyperlink r:id="rId14" w:history="1">
        <w:r w:rsidR="0081004B" w:rsidRPr="0081004B">
          <w:rPr>
            <w:rStyle w:val="Hyperlink"/>
            <w:rFonts w:cs="Arial"/>
            <w:color w:val="808080" w:themeColor="background1" w:themeShade="80"/>
            <w:sz w:val="18"/>
            <w:szCs w:val="18"/>
          </w:rPr>
          <w:t>http://www.youtube.com/user/IstArastEnst</w:t>
        </w:r>
      </w:hyperlink>
      <w:r w:rsidR="0081004B" w:rsidRPr="0081004B">
        <w:rPr>
          <w:rFonts w:cs="Arial"/>
          <w:color w:val="808080" w:themeColor="background1" w:themeShade="80"/>
          <w:sz w:val="18"/>
          <w:szCs w:val="18"/>
        </w:rPr>
        <w:br/>
        <w:t>Instagram</w:t>
      </w:r>
      <w:r w:rsidR="0081004B" w:rsidRPr="0081004B">
        <w:rPr>
          <w:rFonts w:cs="Arial"/>
          <w:color w:val="808080" w:themeColor="background1" w:themeShade="80"/>
          <w:sz w:val="18"/>
          <w:szCs w:val="18"/>
        </w:rPr>
        <w:tab/>
      </w:r>
      <w:r w:rsidR="0081004B" w:rsidRPr="0081004B">
        <w:rPr>
          <w:rFonts w:cs="Arial"/>
          <w:color w:val="808080" w:themeColor="background1" w:themeShade="80"/>
          <w:sz w:val="18"/>
          <w:szCs w:val="18"/>
        </w:rPr>
        <w:tab/>
      </w:r>
      <w:hyperlink r:id="rId15" w:history="1">
        <w:r w:rsidR="0081004B" w:rsidRPr="0081004B">
          <w:rPr>
            <w:rStyle w:val="Hyperlink"/>
            <w:rFonts w:cs="Arial"/>
            <w:color w:val="808080" w:themeColor="background1" w:themeShade="80"/>
            <w:sz w:val="18"/>
            <w:szCs w:val="18"/>
          </w:rPr>
          <w:t>http://instagram.com/istanbul_arastirmalari</w:t>
        </w:r>
      </w:hyperlink>
      <w:r w:rsidR="0081004B" w:rsidRPr="0081004B">
        <w:rPr>
          <w:rFonts w:cs="Arial"/>
          <w:color w:val="808080" w:themeColor="background1" w:themeShade="80"/>
          <w:sz w:val="18"/>
          <w:szCs w:val="18"/>
        </w:rPr>
        <w:br/>
        <w:t xml:space="preserve">Google Arts &amp; Culture </w:t>
      </w:r>
      <w:r w:rsidR="0081004B" w:rsidRPr="0081004B">
        <w:rPr>
          <w:rFonts w:cs="Arial"/>
          <w:color w:val="808080" w:themeColor="background1" w:themeShade="80"/>
          <w:sz w:val="18"/>
          <w:szCs w:val="18"/>
        </w:rPr>
        <w:tab/>
      </w:r>
      <w:hyperlink r:id="rId16" w:history="1">
        <w:r w:rsidR="0081004B" w:rsidRPr="0081004B">
          <w:rPr>
            <w:rStyle w:val="Hyperlink"/>
            <w:rFonts w:cs="Arial"/>
            <w:color w:val="808080" w:themeColor="background1" w:themeShade="80"/>
            <w:sz w:val="18"/>
            <w:szCs w:val="18"/>
          </w:rPr>
          <w:t>https://artsandculture.google.com/partner/istanbul-research-institute</w:t>
        </w:r>
      </w:hyperlink>
      <w:r w:rsidR="0081004B" w:rsidRPr="0081004B">
        <w:rPr>
          <w:rFonts w:cs="Arial"/>
          <w:color w:val="808080" w:themeColor="background1" w:themeShade="80"/>
          <w:sz w:val="18"/>
          <w:szCs w:val="18"/>
        </w:rPr>
        <w:t xml:space="preserve"> </w:t>
      </w:r>
    </w:p>
    <w:p w14:paraId="0E6E818C" w14:textId="77777777" w:rsidR="006475F9" w:rsidRPr="00474386" w:rsidRDefault="006475F9" w:rsidP="001B669B">
      <w:pPr>
        <w:pStyle w:val="Standard"/>
        <w:tabs>
          <w:tab w:val="left" w:pos="9498"/>
        </w:tabs>
        <w:jc w:val="both"/>
        <w:rPr>
          <w:rFonts w:ascii="Calibri" w:hAnsi="Calibri" w:cs="Calibri"/>
          <w:b/>
          <w:sz w:val="22"/>
          <w:szCs w:val="22"/>
          <w:u w:val="single"/>
          <w:lang w:val="tr-TR"/>
        </w:rPr>
      </w:pPr>
    </w:p>
    <w:p w14:paraId="35AE61A4" w14:textId="066A45B6" w:rsidR="001B669B" w:rsidRPr="008C5306" w:rsidRDefault="001B669B" w:rsidP="001B669B">
      <w:pPr>
        <w:pStyle w:val="Standard"/>
        <w:tabs>
          <w:tab w:val="left" w:pos="9498"/>
        </w:tabs>
        <w:jc w:val="both"/>
        <w:rPr>
          <w:rFonts w:ascii="Calibri" w:hAnsi="Calibri" w:cs="Calibri"/>
          <w:u w:val="single"/>
          <w:lang w:val="tr-TR"/>
        </w:rPr>
      </w:pPr>
      <w:r w:rsidRPr="008C5306">
        <w:rPr>
          <w:rFonts w:ascii="Calibri" w:hAnsi="Calibri" w:cs="Calibri"/>
          <w:b/>
          <w:u w:val="single"/>
          <w:lang w:val="tr-TR"/>
        </w:rPr>
        <w:t>Detaylı Bilgi:</w:t>
      </w:r>
      <w:r w:rsidRPr="008C5306">
        <w:rPr>
          <w:rFonts w:ascii="Calibri" w:hAnsi="Calibri" w:cs="Calibri"/>
          <w:u w:val="single"/>
          <w:lang w:val="tr-TR"/>
        </w:rPr>
        <w:t xml:space="preserve"> </w:t>
      </w:r>
    </w:p>
    <w:p w14:paraId="7DE4A40B" w14:textId="2C69282D" w:rsidR="001B669B" w:rsidRPr="008C5306" w:rsidRDefault="001B669B" w:rsidP="001B669B">
      <w:pPr>
        <w:pStyle w:val="Default"/>
        <w:rPr>
          <w:rStyle w:val="Hyperlink"/>
          <w:rFonts w:ascii="Calibri" w:hAnsi="Calibri" w:cs="Calibri"/>
          <w:color w:val="auto"/>
          <w:sz w:val="20"/>
          <w:szCs w:val="20"/>
        </w:rPr>
      </w:pPr>
      <w:r w:rsidRPr="008C5306">
        <w:rPr>
          <w:rFonts w:ascii="Calibri" w:hAnsi="Calibri" w:cs="Calibri"/>
          <w:color w:val="auto"/>
          <w:sz w:val="20"/>
          <w:szCs w:val="20"/>
        </w:rPr>
        <w:t xml:space="preserve">Amber </w:t>
      </w:r>
      <w:r w:rsidR="00C45026" w:rsidRPr="008C5306">
        <w:rPr>
          <w:rFonts w:ascii="Calibri" w:hAnsi="Calibri" w:cs="Calibri"/>
          <w:color w:val="auto"/>
          <w:sz w:val="20"/>
          <w:szCs w:val="20"/>
        </w:rPr>
        <w:t>E</w:t>
      </w:r>
      <w:r w:rsidRPr="008C5306">
        <w:rPr>
          <w:rFonts w:ascii="Calibri" w:hAnsi="Calibri" w:cs="Calibri"/>
          <w:color w:val="auto"/>
          <w:sz w:val="20"/>
          <w:szCs w:val="20"/>
        </w:rPr>
        <w:t xml:space="preserve">royan - Grup 7 İletişim / </w:t>
      </w:r>
      <w:hyperlink r:id="rId17" w:history="1">
        <w:r w:rsidRPr="008C5306">
          <w:rPr>
            <w:rStyle w:val="Hyperlink"/>
            <w:rFonts w:ascii="Calibri" w:hAnsi="Calibri" w:cs="Calibri"/>
            <w:color w:val="auto"/>
            <w:sz w:val="20"/>
            <w:szCs w:val="20"/>
          </w:rPr>
          <w:t>aeroyan@grup7.com.tr</w:t>
        </w:r>
      </w:hyperlink>
      <w:r w:rsidRPr="008C5306">
        <w:rPr>
          <w:rStyle w:val="Hyperlink"/>
          <w:rFonts w:ascii="Calibri" w:hAnsi="Calibri" w:cs="Calibri"/>
          <w:color w:val="auto"/>
          <w:sz w:val="20"/>
          <w:szCs w:val="20"/>
        </w:rPr>
        <w:t xml:space="preserve"> </w:t>
      </w:r>
      <w:r w:rsidRPr="008C5306">
        <w:rPr>
          <w:rFonts w:ascii="Calibri" w:hAnsi="Calibri" w:cs="Calibri"/>
          <w:color w:val="auto"/>
          <w:sz w:val="20"/>
          <w:szCs w:val="20"/>
        </w:rPr>
        <w:t xml:space="preserve"> (212) 292 13 13 </w:t>
      </w:r>
    </w:p>
    <w:p w14:paraId="7C748870" w14:textId="0EA598FF" w:rsidR="00A71624" w:rsidRPr="0081004B" w:rsidRDefault="001B669B" w:rsidP="008C5306">
      <w:pPr>
        <w:jc w:val="both"/>
      </w:pPr>
      <w:r w:rsidRPr="008C5306">
        <w:rPr>
          <w:rFonts w:ascii="Calibri" w:hAnsi="Calibri" w:cs="Calibri"/>
          <w:sz w:val="20"/>
          <w:szCs w:val="20"/>
          <w:lang w:val="tr-TR"/>
        </w:rPr>
        <w:t xml:space="preserve">Büşra Mutlu - Pera Müzesi / </w:t>
      </w:r>
      <w:hyperlink r:id="rId18" w:history="1">
        <w:r w:rsidRPr="008C5306">
          <w:rPr>
            <w:rStyle w:val="Hyperlink"/>
            <w:rFonts w:ascii="Calibri" w:hAnsi="Calibri" w:cs="Calibri"/>
            <w:sz w:val="20"/>
            <w:szCs w:val="20"/>
            <w:lang w:val="tr-TR"/>
          </w:rPr>
          <w:t>busra.mutlu@peramuzesi.org.tr</w:t>
        </w:r>
      </w:hyperlink>
      <w:r w:rsidRPr="008C5306">
        <w:rPr>
          <w:rFonts w:ascii="Calibri" w:hAnsi="Calibri" w:cs="Calibri"/>
          <w:sz w:val="20"/>
          <w:szCs w:val="20"/>
          <w:lang w:val="tr-TR"/>
        </w:rPr>
        <w:t xml:space="preserve"> (212) 334 09 00</w:t>
      </w:r>
    </w:p>
    <w:sectPr w:rsidR="00A71624" w:rsidRPr="0081004B" w:rsidSect="008C5306">
      <w:type w:val="continuous"/>
      <w:pgSz w:w="11900" w:h="16840"/>
      <w:pgMar w:top="720" w:right="720" w:bottom="720" w:left="720" w:header="709" w:footer="216" w:gutter="0"/>
      <w:cols w:space="708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36D8D5" w16cid:durableId="2294B5D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910E4" w14:textId="77777777" w:rsidR="00F12AAB" w:rsidRDefault="00F12AAB">
      <w:r>
        <w:separator/>
      </w:r>
    </w:p>
  </w:endnote>
  <w:endnote w:type="continuationSeparator" w:id="0">
    <w:p w14:paraId="4E5675D9" w14:textId="77777777" w:rsidR="00F12AAB" w:rsidRDefault="00F1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734FD" w14:textId="068D5A48" w:rsidR="00B51320" w:rsidRDefault="00F309AE">
    <w:pPr>
      <w:pStyle w:val="NoSpacing"/>
      <w:jc w:val="center"/>
      <w:rPr>
        <w:rStyle w:val="Hyperlink0"/>
        <w:kern w:val="0"/>
        <w:lang w:val="en-US" w:eastAsia="en-US"/>
      </w:rPr>
    </w:pPr>
    <w:r>
      <w:rPr>
        <w:rFonts w:ascii="Arial" w:hAnsi="Arial"/>
        <w:sz w:val="16"/>
        <w:szCs w:val="16"/>
      </w:rPr>
      <w:t xml:space="preserve">Meşrutiyet Caddesi, No: 47, Tepebaşı - Beyoğlu / İstanbul / (212) 334 09 00 / </w:t>
    </w:r>
    <w:hyperlink r:id="rId1" w:history="1">
      <w:r>
        <w:rPr>
          <w:rStyle w:val="Hyperlink0"/>
        </w:rPr>
        <w:t>www.iae.org.tr</w:t>
      </w:r>
    </w:hyperlink>
  </w:p>
  <w:p w14:paraId="66389F48" w14:textId="77777777" w:rsidR="00B51320" w:rsidRDefault="00F12AAB">
    <w:pPr>
      <w:pStyle w:val="NoSpacing"/>
      <w:jc w:val="center"/>
      <w:rPr>
        <w:rStyle w:val="None"/>
        <w:rFonts w:ascii="Arial" w:eastAsia="Arial" w:hAnsi="Arial" w:cs="Arial"/>
        <w:sz w:val="16"/>
        <w:szCs w:val="16"/>
      </w:rPr>
    </w:pPr>
    <w:hyperlink r:id="rId2" w:history="1">
      <w:r w:rsidR="00F309AE">
        <w:rPr>
          <w:rStyle w:val="Hyperlink0"/>
        </w:rPr>
        <w:t>facebook.com/IstanbulArastirmalariEnstitusu</w:t>
      </w:r>
    </w:hyperlink>
    <w:r w:rsidR="00F309AE">
      <w:rPr>
        <w:rStyle w:val="Hyperlink0"/>
        <w:lang w:val="ru-RU"/>
      </w:rPr>
      <w:t xml:space="preserve"> - </w:t>
    </w:r>
    <w:r w:rsidR="00F309AE">
      <w:rPr>
        <w:rStyle w:val="None"/>
        <w:rFonts w:ascii="Arial" w:hAnsi="Arial"/>
        <w:sz w:val="16"/>
        <w:szCs w:val="16"/>
      </w:rPr>
      <w:t>twitter.com/Ist_Arast_Enst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CFBB4" w14:textId="77777777" w:rsidR="00F12AAB" w:rsidRDefault="00F12AAB">
      <w:r>
        <w:separator/>
      </w:r>
    </w:p>
  </w:footnote>
  <w:footnote w:type="continuationSeparator" w:id="0">
    <w:p w14:paraId="02AF94C5" w14:textId="77777777" w:rsidR="00F12AAB" w:rsidRDefault="00F12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3229B" w14:textId="66DBF895" w:rsidR="00B51320" w:rsidRDefault="00076626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5F43F499" wp14:editId="0906D9BE">
          <wp:extent cx="4029075" cy="571500"/>
          <wp:effectExtent l="0" t="0" r="9525" b="0"/>
          <wp:docPr id="1" name="Picture 2" descr="Enstitusu_Horizontal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titusu_Horizontal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9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45462"/>
    <w:multiLevelType w:val="hybridMultilevel"/>
    <w:tmpl w:val="D114A896"/>
    <w:lvl w:ilvl="0" w:tplc="4EE883E0">
      <w:start w:val="20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20"/>
    <w:rsid w:val="00005CC6"/>
    <w:rsid w:val="00026AD5"/>
    <w:rsid w:val="00035DCF"/>
    <w:rsid w:val="00044ABA"/>
    <w:rsid w:val="000545CE"/>
    <w:rsid w:val="00057290"/>
    <w:rsid w:val="000661C4"/>
    <w:rsid w:val="00066DB6"/>
    <w:rsid w:val="00072853"/>
    <w:rsid w:val="00076626"/>
    <w:rsid w:val="00077E4D"/>
    <w:rsid w:val="00080C7C"/>
    <w:rsid w:val="000819C6"/>
    <w:rsid w:val="00090442"/>
    <w:rsid w:val="00091BF7"/>
    <w:rsid w:val="00091D05"/>
    <w:rsid w:val="000932A7"/>
    <w:rsid w:val="000A1B5F"/>
    <w:rsid w:val="000A2D3B"/>
    <w:rsid w:val="000A79F8"/>
    <w:rsid w:val="000B0B59"/>
    <w:rsid w:val="000D0874"/>
    <w:rsid w:val="000D32AB"/>
    <w:rsid w:val="000D6064"/>
    <w:rsid w:val="000E5C97"/>
    <w:rsid w:val="0010778A"/>
    <w:rsid w:val="00111066"/>
    <w:rsid w:val="00116011"/>
    <w:rsid w:val="0012039C"/>
    <w:rsid w:val="00125C6A"/>
    <w:rsid w:val="00131A07"/>
    <w:rsid w:val="00140261"/>
    <w:rsid w:val="00150D6B"/>
    <w:rsid w:val="00163BFF"/>
    <w:rsid w:val="00167BA0"/>
    <w:rsid w:val="00176C26"/>
    <w:rsid w:val="00176E77"/>
    <w:rsid w:val="00177501"/>
    <w:rsid w:val="0019516D"/>
    <w:rsid w:val="0019559D"/>
    <w:rsid w:val="001958BD"/>
    <w:rsid w:val="001A0998"/>
    <w:rsid w:val="001A26BB"/>
    <w:rsid w:val="001A577D"/>
    <w:rsid w:val="001B08BA"/>
    <w:rsid w:val="001B2923"/>
    <w:rsid w:val="001B669B"/>
    <w:rsid w:val="001C0293"/>
    <w:rsid w:val="001D4575"/>
    <w:rsid w:val="001F7F79"/>
    <w:rsid w:val="002010AB"/>
    <w:rsid w:val="00204924"/>
    <w:rsid w:val="00225FF2"/>
    <w:rsid w:val="002278A5"/>
    <w:rsid w:val="002377A8"/>
    <w:rsid w:val="002439FE"/>
    <w:rsid w:val="00251E44"/>
    <w:rsid w:val="00255AD8"/>
    <w:rsid w:val="00261D8C"/>
    <w:rsid w:val="0027467A"/>
    <w:rsid w:val="0028144C"/>
    <w:rsid w:val="0028366C"/>
    <w:rsid w:val="00291429"/>
    <w:rsid w:val="002A0EC2"/>
    <w:rsid w:val="002C7BDF"/>
    <w:rsid w:val="002D6E3F"/>
    <w:rsid w:val="002E13C3"/>
    <w:rsid w:val="002F171D"/>
    <w:rsid w:val="00303653"/>
    <w:rsid w:val="00312463"/>
    <w:rsid w:val="003212CD"/>
    <w:rsid w:val="00324E3E"/>
    <w:rsid w:val="00325DFB"/>
    <w:rsid w:val="00325EB4"/>
    <w:rsid w:val="00326B93"/>
    <w:rsid w:val="003414A5"/>
    <w:rsid w:val="00341C3F"/>
    <w:rsid w:val="00345CEB"/>
    <w:rsid w:val="00346365"/>
    <w:rsid w:val="0035063D"/>
    <w:rsid w:val="00362341"/>
    <w:rsid w:val="00377811"/>
    <w:rsid w:val="00380F0F"/>
    <w:rsid w:val="003871C0"/>
    <w:rsid w:val="003A76E9"/>
    <w:rsid w:val="003B1771"/>
    <w:rsid w:val="003B2009"/>
    <w:rsid w:val="003C39EF"/>
    <w:rsid w:val="003D611F"/>
    <w:rsid w:val="003F35FF"/>
    <w:rsid w:val="004037A5"/>
    <w:rsid w:val="00406A2D"/>
    <w:rsid w:val="0041037C"/>
    <w:rsid w:val="0041454A"/>
    <w:rsid w:val="00415197"/>
    <w:rsid w:val="00416BA6"/>
    <w:rsid w:val="00435828"/>
    <w:rsid w:val="0044103F"/>
    <w:rsid w:val="00441ED3"/>
    <w:rsid w:val="00464628"/>
    <w:rsid w:val="0046654F"/>
    <w:rsid w:val="004739D6"/>
    <w:rsid w:val="00474386"/>
    <w:rsid w:val="004753B7"/>
    <w:rsid w:val="00480F96"/>
    <w:rsid w:val="0048732F"/>
    <w:rsid w:val="00493376"/>
    <w:rsid w:val="004970B7"/>
    <w:rsid w:val="00497FAC"/>
    <w:rsid w:val="004A4FCB"/>
    <w:rsid w:val="004A6803"/>
    <w:rsid w:val="004A719C"/>
    <w:rsid w:val="004B0572"/>
    <w:rsid w:val="004C2939"/>
    <w:rsid w:val="004C7C3A"/>
    <w:rsid w:val="004D74DF"/>
    <w:rsid w:val="004D7F21"/>
    <w:rsid w:val="004E187D"/>
    <w:rsid w:val="004F4072"/>
    <w:rsid w:val="004F467E"/>
    <w:rsid w:val="005005C7"/>
    <w:rsid w:val="00504524"/>
    <w:rsid w:val="005133BA"/>
    <w:rsid w:val="00517184"/>
    <w:rsid w:val="00523FB1"/>
    <w:rsid w:val="00544411"/>
    <w:rsid w:val="00553657"/>
    <w:rsid w:val="00561344"/>
    <w:rsid w:val="00562B3F"/>
    <w:rsid w:val="00567C41"/>
    <w:rsid w:val="005739B3"/>
    <w:rsid w:val="00576692"/>
    <w:rsid w:val="00587220"/>
    <w:rsid w:val="00591C89"/>
    <w:rsid w:val="005B5215"/>
    <w:rsid w:val="005E474D"/>
    <w:rsid w:val="005F2DBB"/>
    <w:rsid w:val="00610A2C"/>
    <w:rsid w:val="006166FD"/>
    <w:rsid w:val="0062179D"/>
    <w:rsid w:val="006317DA"/>
    <w:rsid w:val="0064518D"/>
    <w:rsid w:val="0064650E"/>
    <w:rsid w:val="006475F9"/>
    <w:rsid w:val="00647BCA"/>
    <w:rsid w:val="006557AE"/>
    <w:rsid w:val="00656ED9"/>
    <w:rsid w:val="00660F79"/>
    <w:rsid w:val="006611A8"/>
    <w:rsid w:val="006671EE"/>
    <w:rsid w:val="006927A5"/>
    <w:rsid w:val="006933CE"/>
    <w:rsid w:val="006950BA"/>
    <w:rsid w:val="006A694E"/>
    <w:rsid w:val="006A6BB4"/>
    <w:rsid w:val="006B5530"/>
    <w:rsid w:val="006D4355"/>
    <w:rsid w:val="006E2439"/>
    <w:rsid w:val="006F27A9"/>
    <w:rsid w:val="007013C1"/>
    <w:rsid w:val="00702B80"/>
    <w:rsid w:val="0070379D"/>
    <w:rsid w:val="00713483"/>
    <w:rsid w:val="00716528"/>
    <w:rsid w:val="007233CF"/>
    <w:rsid w:val="007331D6"/>
    <w:rsid w:val="00737D2E"/>
    <w:rsid w:val="007432B4"/>
    <w:rsid w:val="00754443"/>
    <w:rsid w:val="007552B1"/>
    <w:rsid w:val="00757FE0"/>
    <w:rsid w:val="007638DA"/>
    <w:rsid w:val="00764702"/>
    <w:rsid w:val="00765BE7"/>
    <w:rsid w:val="00774BA4"/>
    <w:rsid w:val="00787438"/>
    <w:rsid w:val="007A1BAD"/>
    <w:rsid w:val="007A3855"/>
    <w:rsid w:val="007A4A9C"/>
    <w:rsid w:val="007C4735"/>
    <w:rsid w:val="007F024E"/>
    <w:rsid w:val="007F2A9D"/>
    <w:rsid w:val="008023EC"/>
    <w:rsid w:val="0081004B"/>
    <w:rsid w:val="00840292"/>
    <w:rsid w:val="00847A0E"/>
    <w:rsid w:val="00853D24"/>
    <w:rsid w:val="008545D2"/>
    <w:rsid w:val="008547E6"/>
    <w:rsid w:val="00864485"/>
    <w:rsid w:val="00867604"/>
    <w:rsid w:val="008753C6"/>
    <w:rsid w:val="00881CBD"/>
    <w:rsid w:val="00881EBA"/>
    <w:rsid w:val="008859A0"/>
    <w:rsid w:val="00887425"/>
    <w:rsid w:val="008943BA"/>
    <w:rsid w:val="008960B6"/>
    <w:rsid w:val="008A2879"/>
    <w:rsid w:val="008A3156"/>
    <w:rsid w:val="008A31BE"/>
    <w:rsid w:val="008A3D73"/>
    <w:rsid w:val="008B6A3E"/>
    <w:rsid w:val="008C5306"/>
    <w:rsid w:val="008D240C"/>
    <w:rsid w:val="008E10D8"/>
    <w:rsid w:val="008E2D5B"/>
    <w:rsid w:val="008E65B4"/>
    <w:rsid w:val="008E69DA"/>
    <w:rsid w:val="008F2299"/>
    <w:rsid w:val="008F4DF2"/>
    <w:rsid w:val="008F787D"/>
    <w:rsid w:val="008F7D62"/>
    <w:rsid w:val="009216EC"/>
    <w:rsid w:val="009230C3"/>
    <w:rsid w:val="009332DD"/>
    <w:rsid w:val="00933902"/>
    <w:rsid w:val="009433B3"/>
    <w:rsid w:val="00946623"/>
    <w:rsid w:val="00960541"/>
    <w:rsid w:val="00960B0D"/>
    <w:rsid w:val="00962F71"/>
    <w:rsid w:val="00981BCE"/>
    <w:rsid w:val="009918AB"/>
    <w:rsid w:val="00993D6C"/>
    <w:rsid w:val="00996499"/>
    <w:rsid w:val="00997AF5"/>
    <w:rsid w:val="009A1E2C"/>
    <w:rsid w:val="009A2E68"/>
    <w:rsid w:val="009A6732"/>
    <w:rsid w:val="009C03B8"/>
    <w:rsid w:val="009C09C4"/>
    <w:rsid w:val="009C4B30"/>
    <w:rsid w:val="009D4F2E"/>
    <w:rsid w:val="009E3E06"/>
    <w:rsid w:val="00A04CF7"/>
    <w:rsid w:val="00A107F5"/>
    <w:rsid w:val="00A13DF5"/>
    <w:rsid w:val="00A3093F"/>
    <w:rsid w:val="00A326C9"/>
    <w:rsid w:val="00A34A9D"/>
    <w:rsid w:val="00A410EE"/>
    <w:rsid w:val="00A416CA"/>
    <w:rsid w:val="00A50441"/>
    <w:rsid w:val="00A5710C"/>
    <w:rsid w:val="00A6034A"/>
    <w:rsid w:val="00A60877"/>
    <w:rsid w:val="00A60B78"/>
    <w:rsid w:val="00A67FF7"/>
    <w:rsid w:val="00A71624"/>
    <w:rsid w:val="00A838EC"/>
    <w:rsid w:val="00A86D84"/>
    <w:rsid w:val="00A97923"/>
    <w:rsid w:val="00AA3981"/>
    <w:rsid w:val="00AA3C5A"/>
    <w:rsid w:val="00AD0B02"/>
    <w:rsid w:val="00AD1C6B"/>
    <w:rsid w:val="00AD235E"/>
    <w:rsid w:val="00AF0196"/>
    <w:rsid w:val="00AF359F"/>
    <w:rsid w:val="00AF45DE"/>
    <w:rsid w:val="00B03B92"/>
    <w:rsid w:val="00B05CA1"/>
    <w:rsid w:val="00B12B66"/>
    <w:rsid w:val="00B13648"/>
    <w:rsid w:val="00B175A2"/>
    <w:rsid w:val="00B23944"/>
    <w:rsid w:val="00B27556"/>
    <w:rsid w:val="00B342C5"/>
    <w:rsid w:val="00B44780"/>
    <w:rsid w:val="00B51320"/>
    <w:rsid w:val="00B65112"/>
    <w:rsid w:val="00B84A6A"/>
    <w:rsid w:val="00B90678"/>
    <w:rsid w:val="00B96684"/>
    <w:rsid w:val="00BA40CB"/>
    <w:rsid w:val="00BA4CE4"/>
    <w:rsid w:val="00BA68CC"/>
    <w:rsid w:val="00BB0C34"/>
    <w:rsid w:val="00BD3CF7"/>
    <w:rsid w:val="00BD67F1"/>
    <w:rsid w:val="00BD7D96"/>
    <w:rsid w:val="00BF282D"/>
    <w:rsid w:val="00C03291"/>
    <w:rsid w:val="00C04122"/>
    <w:rsid w:val="00C06E72"/>
    <w:rsid w:val="00C0726D"/>
    <w:rsid w:val="00C105F1"/>
    <w:rsid w:val="00C16F79"/>
    <w:rsid w:val="00C27968"/>
    <w:rsid w:val="00C35C25"/>
    <w:rsid w:val="00C363FA"/>
    <w:rsid w:val="00C43CA3"/>
    <w:rsid w:val="00C45026"/>
    <w:rsid w:val="00C45AC1"/>
    <w:rsid w:val="00C54D56"/>
    <w:rsid w:val="00C66D4C"/>
    <w:rsid w:val="00C86775"/>
    <w:rsid w:val="00C86E84"/>
    <w:rsid w:val="00C92BA2"/>
    <w:rsid w:val="00C965AB"/>
    <w:rsid w:val="00CA2A29"/>
    <w:rsid w:val="00CB327D"/>
    <w:rsid w:val="00CB6B34"/>
    <w:rsid w:val="00CD1CCF"/>
    <w:rsid w:val="00CD24C5"/>
    <w:rsid w:val="00CE1DB0"/>
    <w:rsid w:val="00CE67C7"/>
    <w:rsid w:val="00CF198B"/>
    <w:rsid w:val="00CF4243"/>
    <w:rsid w:val="00CF453E"/>
    <w:rsid w:val="00D31BF8"/>
    <w:rsid w:val="00D36304"/>
    <w:rsid w:val="00D451C4"/>
    <w:rsid w:val="00D508A5"/>
    <w:rsid w:val="00D55F5B"/>
    <w:rsid w:val="00D57147"/>
    <w:rsid w:val="00D57302"/>
    <w:rsid w:val="00D64178"/>
    <w:rsid w:val="00D7432A"/>
    <w:rsid w:val="00D7454B"/>
    <w:rsid w:val="00D75CA9"/>
    <w:rsid w:val="00D77E1B"/>
    <w:rsid w:val="00D8220B"/>
    <w:rsid w:val="00DA6E90"/>
    <w:rsid w:val="00DA76FF"/>
    <w:rsid w:val="00DE636B"/>
    <w:rsid w:val="00E03A45"/>
    <w:rsid w:val="00E0606F"/>
    <w:rsid w:val="00E105F1"/>
    <w:rsid w:val="00E11733"/>
    <w:rsid w:val="00E3446E"/>
    <w:rsid w:val="00E51741"/>
    <w:rsid w:val="00E52149"/>
    <w:rsid w:val="00E61BB8"/>
    <w:rsid w:val="00E71436"/>
    <w:rsid w:val="00E7421D"/>
    <w:rsid w:val="00E76D67"/>
    <w:rsid w:val="00E80477"/>
    <w:rsid w:val="00E93EE3"/>
    <w:rsid w:val="00E96C35"/>
    <w:rsid w:val="00EA5BF6"/>
    <w:rsid w:val="00EC4442"/>
    <w:rsid w:val="00ED5FD2"/>
    <w:rsid w:val="00EE3528"/>
    <w:rsid w:val="00EE5A45"/>
    <w:rsid w:val="00EF1458"/>
    <w:rsid w:val="00EF6D54"/>
    <w:rsid w:val="00F056FD"/>
    <w:rsid w:val="00F12AAB"/>
    <w:rsid w:val="00F21882"/>
    <w:rsid w:val="00F2436C"/>
    <w:rsid w:val="00F258C7"/>
    <w:rsid w:val="00F309AE"/>
    <w:rsid w:val="00F30CAA"/>
    <w:rsid w:val="00F3549D"/>
    <w:rsid w:val="00F36D1B"/>
    <w:rsid w:val="00F46CD8"/>
    <w:rsid w:val="00F53305"/>
    <w:rsid w:val="00F602F4"/>
    <w:rsid w:val="00F627F6"/>
    <w:rsid w:val="00F62AE6"/>
    <w:rsid w:val="00F747A4"/>
    <w:rsid w:val="00F96E74"/>
    <w:rsid w:val="00F9700B"/>
    <w:rsid w:val="00FA4C47"/>
    <w:rsid w:val="00FA5746"/>
    <w:rsid w:val="00FA62CC"/>
    <w:rsid w:val="00FB3909"/>
    <w:rsid w:val="00FD1DD7"/>
    <w:rsid w:val="00FD5FE1"/>
    <w:rsid w:val="00FF206E"/>
    <w:rsid w:val="00FF268C"/>
    <w:rsid w:val="00FF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471C0"/>
  <w15:docId w15:val="{C2F9DD67-C7C7-4CBC-9A7F-2E3E5A7D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32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66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13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Spacing">
    <w:name w:val="No Spacing"/>
    <w:pPr>
      <w:suppressAutoHyphens/>
    </w:pPr>
    <w:rPr>
      <w:rFonts w:ascii="Calibri" w:eastAsia="Calibri" w:hAnsi="Calibri" w:cs="Calibri"/>
      <w:color w:val="000000"/>
      <w:kern w:val="3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000000"/>
      <w:sz w:val="16"/>
      <w:szCs w:val="16"/>
      <w:u w:color="000000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odyText">
    <w:name w:val="Body Text"/>
    <w:pPr>
      <w:jc w:val="both"/>
    </w:pPr>
    <w:rPr>
      <w:rFonts w:cs="Arial Unicode MS"/>
      <w:color w:val="000000"/>
      <w:sz w:val="28"/>
      <w:szCs w:val="28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1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19C"/>
    <w:rPr>
      <w:rFonts w:ascii="Segoe UI" w:hAnsi="Segoe UI" w:cs="Segoe UI"/>
      <w:sz w:val="18"/>
      <w:szCs w:val="1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55AD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AD8"/>
    <w:rPr>
      <w:sz w:val="24"/>
      <w:szCs w:val="24"/>
      <w:lang w:val="en-US" w:eastAsia="en-US"/>
    </w:rPr>
  </w:style>
  <w:style w:type="paragraph" w:customStyle="1" w:styleId="Standard">
    <w:name w:val="Standard"/>
    <w:rsid w:val="00F533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Times New Roman"/>
      <w:kern w:val="3"/>
      <w:bdr w:val="none" w:sz="0" w:space="0" w:color="auto"/>
      <w:lang w:val="en-AU"/>
    </w:rPr>
  </w:style>
  <w:style w:type="character" w:styleId="Emphasis">
    <w:name w:val="Emphasis"/>
    <w:basedOn w:val="DefaultParagraphFont"/>
    <w:uiPriority w:val="20"/>
    <w:qFormat/>
    <w:rsid w:val="00F5330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6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626"/>
    <w:rPr>
      <w:b/>
      <w:bCs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33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unhideWhenUsed/>
    <w:rsid w:val="00B966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tr-TR" w:eastAsia="tr-TR"/>
    </w:rPr>
  </w:style>
  <w:style w:type="character" w:styleId="Strong">
    <w:name w:val="Strong"/>
    <w:basedOn w:val="DefaultParagraphFont"/>
    <w:uiPriority w:val="22"/>
    <w:qFormat/>
    <w:rsid w:val="00B9668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66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BD7D9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E13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paragraph" w:customStyle="1" w:styleId="OrtaKlavuz21">
    <w:name w:val="Orta Kılavuz 21"/>
    <w:uiPriority w:val="1"/>
    <w:qFormat/>
    <w:rsid w:val="0081004B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1004B"/>
    <w:rPr>
      <w:color w:val="FF00FF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7A3855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facebook.com/PeraMuzesi.Museum" TargetMode="External"/><Relationship Id="rId18" Type="http://schemas.openxmlformats.org/officeDocument/2006/relationships/hyperlink" Target="mailto:busra.mutlu@peramuzesi.org.tr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twitter.com/Ist_Arast_Enst" TargetMode="External"/><Relationship Id="rId17" Type="http://schemas.openxmlformats.org/officeDocument/2006/relationships/hyperlink" Target="mailto:aeroyan@grup7.com.t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rtsandculture.google.com/partner/istanbul-research-institut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ae.org.t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stagram.com/istanbul_arastirmalari" TargetMode="External"/><Relationship Id="rId10" Type="http://schemas.openxmlformats.org/officeDocument/2006/relationships/hyperlink" Target="https://www.iae.org.tr/Aktivite-Detay/Mine-Yildirim-Siddet-ile-Ihtimam-Arasinda-Istanbulun-Kopekleri/21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youtube.com/user/IstArastEns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IstanbulArastirmalariEnstitusu" TargetMode="External"/><Relationship Id="rId1" Type="http://schemas.openxmlformats.org/officeDocument/2006/relationships/hyperlink" Target="http://www.iae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is Teması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is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AFCDB-AD41-47DD-895D-2E7A85CF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Emir Alisik</dc:creator>
  <cp:lastModifiedBy>Büşra</cp:lastModifiedBy>
  <cp:revision>6</cp:revision>
  <dcterms:created xsi:type="dcterms:W3CDTF">2020-06-17T12:42:00Z</dcterms:created>
  <dcterms:modified xsi:type="dcterms:W3CDTF">2020-06-18T11:14:00Z</dcterms:modified>
</cp:coreProperties>
</file>