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F9F99" w14:textId="77777777" w:rsidR="00B51320" w:rsidRPr="00D36304" w:rsidRDefault="00F309AE" w:rsidP="0041454A">
      <w:pPr>
        <w:pStyle w:val="Body"/>
        <w:spacing w:after="0"/>
        <w:jc w:val="both"/>
        <w:rPr>
          <w:rStyle w:val="None"/>
          <w:rFonts w:cs="Arial"/>
          <w:bCs/>
          <w:color w:val="auto"/>
          <w:kern w:val="3"/>
          <w:sz w:val="23"/>
          <w:szCs w:val="23"/>
          <w:u w:val="single"/>
        </w:rPr>
      </w:pPr>
      <w:r w:rsidRPr="00D36304">
        <w:rPr>
          <w:rStyle w:val="None"/>
          <w:rFonts w:cs="Arial"/>
          <w:bCs/>
          <w:color w:val="auto"/>
          <w:kern w:val="3"/>
          <w:sz w:val="23"/>
          <w:szCs w:val="23"/>
          <w:u w:val="single"/>
        </w:rPr>
        <w:t>Basın Bülteni</w:t>
      </w:r>
    </w:p>
    <w:p w14:paraId="5E2AF740" w14:textId="5D116428" w:rsidR="00D75CA9" w:rsidRPr="00D36304" w:rsidRDefault="000545CE" w:rsidP="0041454A">
      <w:pPr>
        <w:pStyle w:val="Body"/>
        <w:spacing w:after="0" w:line="240" w:lineRule="auto"/>
        <w:jc w:val="both"/>
        <w:rPr>
          <w:color w:val="auto"/>
          <w:sz w:val="23"/>
          <w:szCs w:val="23"/>
        </w:rPr>
      </w:pPr>
      <w:r>
        <w:rPr>
          <w:rStyle w:val="None"/>
          <w:rFonts w:cs="Arial"/>
          <w:bCs/>
          <w:color w:val="auto"/>
          <w:kern w:val="3"/>
          <w:sz w:val="23"/>
          <w:szCs w:val="23"/>
        </w:rPr>
        <w:t>29</w:t>
      </w:r>
      <w:r w:rsidR="005E474D" w:rsidRPr="00D36304">
        <w:rPr>
          <w:rStyle w:val="None"/>
          <w:rFonts w:cs="Arial"/>
          <w:bCs/>
          <w:color w:val="auto"/>
          <w:kern w:val="3"/>
          <w:sz w:val="23"/>
          <w:szCs w:val="23"/>
        </w:rPr>
        <w:t xml:space="preserve"> </w:t>
      </w:r>
      <w:r>
        <w:rPr>
          <w:rStyle w:val="None"/>
          <w:rFonts w:cs="Arial"/>
          <w:bCs/>
          <w:color w:val="auto"/>
          <w:kern w:val="3"/>
          <w:sz w:val="23"/>
          <w:szCs w:val="23"/>
        </w:rPr>
        <w:t>Nisan</w:t>
      </w:r>
      <w:r w:rsidR="00ED5FD2" w:rsidRPr="00D36304">
        <w:rPr>
          <w:rStyle w:val="None"/>
          <w:rFonts w:cs="Arial"/>
          <w:bCs/>
          <w:color w:val="auto"/>
          <w:kern w:val="3"/>
          <w:sz w:val="23"/>
          <w:szCs w:val="23"/>
        </w:rPr>
        <w:t xml:space="preserve"> </w:t>
      </w:r>
      <w:r w:rsidR="00D31BF8" w:rsidRPr="00D36304">
        <w:rPr>
          <w:rStyle w:val="None"/>
          <w:rFonts w:cs="Arial"/>
          <w:bCs/>
          <w:color w:val="auto"/>
          <w:kern w:val="3"/>
          <w:sz w:val="23"/>
          <w:szCs w:val="23"/>
        </w:rPr>
        <w:t>2020</w:t>
      </w:r>
    </w:p>
    <w:p w14:paraId="4803E5B3" w14:textId="721C4182" w:rsidR="00FF307F" w:rsidRPr="00395457" w:rsidRDefault="00FF307F" w:rsidP="00FF307F">
      <w:pPr>
        <w:pStyle w:val="Default"/>
        <w:jc w:val="center"/>
        <w:rPr>
          <w:rFonts w:ascii="Calibri" w:hAnsi="Calibri" w:cs="Calibri"/>
          <w:b/>
          <w:color w:val="auto"/>
          <w:sz w:val="28"/>
          <w:szCs w:val="28"/>
          <w:u w:val="single"/>
        </w:rPr>
      </w:pPr>
      <w:proofErr w:type="spellStart"/>
      <w:r>
        <w:rPr>
          <w:rFonts w:ascii="Calibri" w:hAnsi="Calibri" w:cs="Calibri"/>
          <w:b/>
          <w:color w:val="auto"/>
          <w:sz w:val="28"/>
          <w:szCs w:val="28"/>
          <w:u w:val="single"/>
        </w:rPr>
        <w:t>Bursiyer</w:t>
      </w:r>
      <w:proofErr w:type="spellEnd"/>
      <w:r>
        <w:rPr>
          <w:rFonts w:ascii="Calibri" w:hAnsi="Calibri" w:cs="Calibri"/>
          <w:b/>
          <w:color w:val="auto"/>
          <w:sz w:val="28"/>
          <w:szCs w:val="28"/>
          <w:u w:val="single"/>
        </w:rPr>
        <w:t xml:space="preserve"> Konuşmaları</w:t>
      </w:r>
    </w:p>
    <w:p w14:paraId="588FDD6A" w14:textId="77777777" w:rsidR="00FF307F" w:rsidRPr="00395457" w:rsidRDefault="00FF307F" w:rsidP="00FF307F">
      <w:pPr>
        <w:pStyle w:val="Default"/>
        <w:jc w:val="center"/>
        <w:rPr>
          <w:rFonts w:ascii="Calibri" w:hAnsi="Calibri" w:cs="Calibri"/>
          <w:b/>
          <w:color w:val="auto"/>
          <w:sz w:val="14"/>
          <w:szCs w:val="32"/>
          <w:highlight w:val="yellow"/>
          <w:u w:val="single"/>
        </w:rPr>
      </w:pPr>
    </w:p>
    <w:p w14:paraId="222E2019" w14:textId="44975073" w:rsidR="00FF307F" w:rsidRPr="00395457" w:rsidRDefault="00497FAC" w:rsidP="00FF307F">
      <w:pPr>
        <w:pStyle w:val="Default"/>
        <w:jc w:val="center"/>
        <w:rPr>
          <w:rFonts w:ascii="Calibri" w:hAnsi="Calibri" w:cs="Calibri"/>
          <w:b/>
          <w:color w:val="auto"/>
          <w:sz w:val="36"/>
          <w:szCs w:val="32"/>
        </w:rPr>
      </w:pPr>
      <w:r>
        <w:rPr>
          <w:rFonts w:ascii="Calibri" w:hAnsi="Calibri" w:cs="Calibri"/>
          <w:b/>
          <w:color w:val="auto"/>
          <w:sz w:val="36"/>
          <w:szCs w:val="32"/>
        </w:rPr>
        <w:t xml:space="preserve">300 Yıl Önceki Osmanlı </w:t>
      </w:r>
      <w:r w:rsidR="00325DFB" w:rsidRPr="00325DFB">
        <w:rPr>
          <w:rFonts w:ascii="Calibri" w:hAnsi="Calibri" w:cs="Calibri"/>
          <w:b/>
          <w:color w:val="auto"/>
          <w:sz w:val="36"/>
          <w:szCs w:val="32"/>
        </w:rPr>
        <w:t>Şenliği,</w:t>
      </w:r>
      <w:r w:rsidR="009E3E06" w:rsidRPr="009E3E06">
        <w:rPr>
          <w:rFonts w:ascii="Calibri" w:hAnsi="Calibri" w:cs="Calibri"/>
          <w:b/>
          <w:color w:val="auto"/>
          <w:sz w:val="36"/>
          <w:szCs w:val="32"/>
        </w:rPr>
        <w:t xml:space="preserve"> </w:t>
      </w:r>
      <w:r w:rsidR="009E3E06">
        <w:rPr>
          <w:rFonts w:ascii="Calibri" w:hAnsi="Calibri" w:cs="Calibri"/>
          <w:b/>
          <w:color w:val="auto"/>
          <w:sz w:val="36"/>
          <w:szCs w:val="32"/>
        </w:rPr>
        <w:br/>
      </w:r>
      <w:r w:rsidR="00647BCA">
        <w:rPr>
          <w:rFonts w:ascii="Calibri" w:hAnsi="Calibri" w:cs="Calibri"/>
          <w:b/>
          <w:color w:val="auto"/>
          <w:sz w:val="36"/>
          <w:szCs w:val="32"/>
        </w:rPr>
        <w:t>Görülmemiş Belgelerle Yeniden</w:t>
      </w:r>
      <w:r w:rsidR="00E76D67">
        <w:rPr>
          <w:rFonts w:ascii="Calibri" w:hAnsi="Calibri" w:cs="Calibri"/>
          <w:b/>
          <w:color w:val="auto"/>
          <w:sz w:val="36"/>
          <w:szCs w:val="32"/>
        </w:rPr>
        <w:t>!</w:t>
      </w:r>
    </w:p>
    <w:p w14:paraId="5E922AD5" w14:textId="624C49D9" w:rsidR="00FF307F" w:rsidRPr="00395457" w:rsidRDefault="00FF307F" w:rsidP="00FF307F">
      <w:pPr>
        <w:jc w:val="center"/>
        <w:rPr>
          <w:rFonts w:ascii="Calibri" w:hAnsi="Calibri" w:cs="Calibri"/>
          <w:b/>
          <w:sz w:val="26"/>
          <w:szCs w:val="26"/>
          <w:lang w:val="tr-TR"/>
        </w:rPr>
      </w:pPr>
      <w:r w:rsidRPr="00395457">
        <w:rPr>
          <w:lang w:val="tr-TR"/>
        </w:rPr>
        <w:br/>
      </w:r>
      <w:r w:rsidR="0064650E">
        <w:rPr>
          <w:rFonts w:ascii="Calibri" w:hAnsi="Calibri" w:cs="Calibri"/>
          <w:b/>
          <w:sz w:val="26"/>
          <w:szCs w:val="26"/>
          <w:lang w:val="tr-TR"/>
        </w:rPr>
        <w:t>14 Mayıs 2020</w:t>
      </w:r>
      <w:r>
        <w:rPr>
          <w:rFonts w:ascii="Calibri" w:hAnsi="Calibri" w:cs="Calibri"/>
          <w:b/>
          <w:sz w:val="26"/>
          <w:szCs w:val="26"/>
          <w:lang w:val="tr-TR"/>
        </w:rPr>
        <w:t>, 18</w:t>
      </w:r>
      <w:r w:rsidRPr="00395457">
        <w:rPr>
          <w:rFonts w:ascii="Calibri" w:hAnsi="Calibri" w:cs="Calibri"/>
          <w:b/>
          <w:sz w:val="26"/>
          <w:szCs w:val="26"/>
          <w:lang w:val="tr-TR"/>
        </w:rPr>
        <w:t>.00</w:t>
      </w:r>
    </w:p>
    <w:p w14:paraId="4A3D8FE2" w14:textId="77777777" w:rsidR="00FF307F" w:rsidRDefault="00FF307F" w:rsidP="00FF307F">
      <w:pPr>
        <w:jc w:val="both"/>
        <w:rPr>
          <w:rFonts w:ascii="Calibri" w:hAnsi="Calibri" w:cs="Calibri"/>
          <w:b/>
          <w:sz w:val="28"/>
          <w:szCs w:val="28"/>
          <w:u w:val="single"/>
          <w:lang w:val="tr-TR"/>
        </w:rPr>
      </w:pPr>
    </w:p>
    <w:p w14:paraId="514F13F9" w14:textId="60878915" w:rsidR="008023EC" w:rsidRPr="00C16F79" w:rsidRDefault="00DE636B" w:rsidP="00FF307F">
      <w:pPr>
        <w:jc w:val="both"/>
        <w:rPr>
          <w:rFonts w:ascii="Calibri" w:hAnsi="Calibri" w:cs="Calibri"/>
          <w:b/>
          <w:lang w:val="tr-TR"/>
        </w:rPr>
      </w:pPr>
      <w:r w:rsidRPr="00C16F79">
        <w:rPr>
          <w:rFonts w:ascii="Calibri" w:hAnsi="Calibri" w:cs="Calibri"/>
          <w:b/>
          <w:lang w:val="tr-TR"/>
        </w:rPr>
        <w:t>İstanbul Araştırmaları Enstitüsü</w:t>
      </w:r>
      <w:r w:rsidR="00BA68CC" w:rsidRPr="00C16F79">
        <w:rPr>
          <w:rFonts w:ascii="Calibri" w:hAnsi="Calibri" w:cs="Calibri"/>
          <w:b/>
          <w:lang w:val="tr-TR"/>
        </w:rPr>
        <w:t xml:space="preserve">’nün </w:t>
      </w:r>
      <w:r w:rsidR="00474386" w:rsidRPr="00C16F79">
        <w:rPr>
          <w:rFonts w:ascii="Calibri" w:hAnsi="Calibri" w:cs="Calibri"/>
          <w:b/>
          <w:lang w:val="tr-TR"/>
        </w:rPr>
        <w:t>“</w:t>
      </w:r>
      <w:proofErr w:type="spellStart"/>
      <w:r w:rsidR="00474386" w:rsidRPr="00C16F79">
        <w:rPr>
          <w:rFonts w:ascii="Calibri" w:hAnsi="Calibri" w:cs="Calibri"/>
          <w:b/>
          <w:lang w:val="tr-TR"/>
        </w:rPr>
        <w:t>Bursiyer</w:t>
      </w:r>
      <w:proofErr w:type="spellEnd"/>
      <w:r w:rsidR="00474386" w:rsidRPr="00C16F79">
        <w:rPr>
          <w:rFonts w:ascii="Calibri" w:hAnsi="Calibri" w:cs="Calibri"/>
          <w:b/>
          <w:lang w:val="tr-TR"/>
        </w:rPr>
        <w:t xml:space="preserve"> </w:t>
      </w:r>
      <w:r w:rsidR="008E2D5B" w:rsidRPr="00C16F79">
        <w:rPr>
          <w:rFonts w:ascii="Calibri" w:hAnsi="Calibri" w:cs="Calibri"/>
          <w:b/>
          <w:lang w:val="tr-TR"/>
        </w:rPr>
        <w:t>Konuşmaları”</w:t>
      </w:r>
      <w:r w:rsidR="00587220" w:rsidRPr="00C16F79">
        <w:rPr>
          <w:rFonts w:ascii="Calibri" w:hAnsi="Calibri" w:cs="Calibri"/>
          <w:b/>
          <w:lang w:val="tr-TR"/>
        </w:rPr>
        <w:t xml:space="preserve">, </w:t>
      </w:r>
      <w:r w:rsidR="00FA4C47">
        <w:rPr>
          <w:rFonts w:ascii="Calibri" w:hAnsi="Calibri" w:cs="Calibri"/>
          <w:b/>
          <w:lang w:val="tr-TR"/>
        </w:rPr>
        <w:t>araştırmacıları</w:t>
      </w:r>
      <w:r w:rsidR="00FA4C47" w:rsidRPr="00C16F79">
        <w:rPr>
          <w:rFonts w:ascii="Calibri" w:hAnsi="Calibri" w:cs="Calibri"/>
          <w:b/>
          <w:lang w:val="tr-TR"/>
        </w:rPr>
        <w:t xml:space="preserve"> </w:t>
      </w:r>
      <w:proofErr w:type="spellStart"/>
      <w:r w:rsidR="00587220" w:rsidRPr="00C16F79">
        <w:rPr>
          <w:rFonts w:ascii="Calibri" w:hAnsi="Calibri" w:cs="Calibri"/>
          <w:b/>
          <w:lang w:val="tr-TR"/>
        </w:rPr>
        <w:t>çevirimiçi</w:t>
      </w:r>
      <w:proofErr w:type="spellEnd"/>
      <w:r w:rsidR="00587220" w:rsidRPr="00C16F79">
        <w:rPr>
          <w:rFonts w:ascii="Calibri" w:hAnsi="Calibri" w:cs="Calibri"/>
          <w:b/>
          <w:lang w:val="tr-TR"/>
        </w:rPr>
        <w:t xml:space="preserve"> ortamda ağırlamaya devam ediyor.</w:t>
      </w:r>
      <w:r w:rsidR="00FA4C47">
        <w:rPr>
          <w:rFonts w:ascii="Calibri" w:hAnsi="Calibri" w:cs="Calibri"/>
          <w:b/>
          <w:lang w:val="tr-TR"/>
        </w:rPr>
        <w:t xml:space="preserve"> </w:t>
      </w:r>
      <w:r w:rsidR="0064650E" w:rsidRPr="00C16F79">
        <w:rPr>
          <w:rFonts w:ascii="Calibri" w:hAnsi="Calibri" w:cs="Calibri"/>
          <w:b/>
          <w:lang w:val="tr-TR"/>
        </w:rPr>
        <w:t>Konuşma</w:t>
      </w:r>
      <w:r w:rsidR="00474386" w:rsidRPr="00C16F79">
        <w:rPr>
          <w:rFonts w:ascii="Calibri" w:hAnsi="Calibri" w:cs="Calibri"/>
          <w:b/>
          <w:lang w:val="tr-TR"/>
        </w:rPr>
        <w:t xml:space="preserve"> </w:t>
      </w:r>
      <w:r w:rsidR="0064650E" w:rsidRPr="00C16F79">
        <w:rPr>
          <w:rFonts w:ascii="Calibri" w:hAnsi="Calibri" w:cs="Calibri"/>
          <w:b/>
          <w:lang w:val="tr-TR"/>
        </w:rPr>
        <w:t>dizisi</w:t>
      </w:r>
      <w:r w:rsidR="00587220" w:rsidRPr="00C16F79">
        <w:rPr>
          <w:rFonts w:ascii="Calibri" w:hAnsi="Calibri" w:cs="Calibri"/>
          <w:b/>
          <w:lang w:val="tr-TR"/>
        </w:rPr>
        <w:t xml:space="preserve">nin ikinci </w:t>
      </w:r>
      <w:r w:rsidR="00BA68CC" w:rsidRPr="00C16F79">
        <w:rPr>
          <w:rFonts w:ascii="Calibri" w:hAnsi="Calibri" w:cs="Calibri"/>
          <w:b/>
          <w:lang w:val="tr-TR"/>
        </w:rPr>
        <w:t xml:space="preserve">etkinliğinde </w:t>
      </w:r>
      <w:r w:rsidR="008023EC" w:rsidRPr="00C16F79">
        <w:rPr>
          <w:rFonts w:ascii="Calibri" w:hAnsi="Calibri" w:cs="Calibri"/>
          <w:b/>
          <w:lang w:val="tr-TR"/>
        </w:rPr>
        <w:t>Sinem Erdoğan İşkorkutan</w:t>
      </w:r>
      <w:r w:rsidR="006D4355">
        <w:rPr>
          <w:rFonts w:ascii="Calibri" w:hAnsi="Calibri" w:cs="Calibri"/>
          <w:b/>
          <w:lang w:val="tr-TR"/>
        </w:rPr>
        <w:t>,</w:t>
      </w:r>
      <w:r w:rsidR="0064650E" w:rsidRPr="00C16F79">
        <w:rPr>
          <w:rFonts w:ascii="Calibri" w:hAnsi="Calibri" w:cs="Calibri"/>
          <w:b/>
          <w:lang w:val="tr-TR"/>
        </w:rPr>
        <w:t xml:space="preserve"> </w:t>
      </w:r>
      <w:r w:rsidR="00BA68CC" w:rsidRPr="00C16F79">
        <w:rPr>
          <w:rFonts w:ascii="Calibri" w:hAnsi="Calibri" w:cs="Calibri"/>
          <w:b/>
          <w:lang w:val="tr-TR"/>
        </w:rPr>
        <w:t xml:space="preserve">Sultan III. Ahmed’in oğullarının sünnet </w:t>
      </w:r>
      <w:r w:rsidR="0064650E" w:rsidRPr="00C16F79">
        <w:rPr>
          <w:rFonts w:ascii="Calibri" w:hAnsi="Calibri" w:cs="Calibri"/>
          <w:b/>
          <w:lang w:val="tr-TR"/>
        </w:rPr>
        <w:t xml:space="preserve">edilmesi sebebiyle </w:t>
      </w:r>
      <w:r w:rsidR="006D4355" w:rsidRPr="00C16F79">
        <w:rPr>
          <w:rFonts w:ascii="Calibri" w:hAnsi="Calibri" w:cs="Calibri"/>
          <w:b/>
          <w:lang w:val="tr-TR"/>
        </w:rPr>
        <w:t xml:space="preserve">1720 yılında </w:t>
      </w:r>
      <w:r w:rsidR="0064650E" w:rsidRPr="00C16F79">
        <w:rPr>
          <w:rFonts w:ascii="Calibri" w:hAnsi="Calibri" w:cs="Calibri"/>
          <w:b/>
          <w:lang w:val="tr-TR"/>
        </w:rPr>
        <w:t xml:space="preserve">düzenlenen </w:t>
      </w:r>
      <w:r w:rsidR="006D4355">
        <w:rPr>
          <w:rFonts w:ascii="Calibri" w:hAnsi="Calibri" w:cs="Calibri"/>
          <w:b/>
          <w:lang w:val="tr-TR"/>
        </w:rPr>
        <w:t xml:space="preserve">görkemli </w:t>
      </w:r>
      <w:r w:rsidR="0064650E" w:rsidRPr="00C16F79">
        <w:rPr>
          <w:rFonts w:ascii="Calibri" w:hAnsi="Calibri" w:cs="Calibri"/>
          <w:b/>
          <w:lang w:val="tr-TR"/>
        </w:rPr>
        <w:t xml:space="preserve">şenliği, </w:t>
      </w:r>
      <w:r w:rsidR="00BA68CC" w:rsidRPr="00C16F79">
        <w:rPr>
          <w:rFonts w:ascii="Calibri" w:hAnsi="Calibri" w:cs="Calibri"/>
          <w:b/>
          <w:lang w:val="tr-TR"/>
        </w:rPr>
        <w:t>s</w:t>
      </w:r>
      <w:r w:rsidR="0064650E" w:rsidRPr="00C16F79">
        <w:rPr>
          <w:rFonts w:ascii="Calibri" w:hAnsi="Calibri" w:cs="Calibri"/>
          <w:b/>
          <w:lang w:val="tr-TR"/>
        </w:rPr>
        <w:t xml:space="preserve">ûrnâmelerdeki betimlemeler </w:t>
      </w:r>
      <w:r w:rsidR="007A1BAD">
        <w:rPr>
          <w:rFonts w:ascii="Calibri" w:hAnsi="Calibri" w:cs="Calibri"/>
          <w:b/>
          <w:lang w:val="tr-TR"/>
        </w:rPr>
        <w:t>üzerinden</w:t>
      </w:r>
      <w:r w:rsidR="0064650E" w:rsidRPr="00C16F79">
        <w:rPr>
          <w:rFonts w:ascii="Calibri" w:hAnsi="Calibri" w:cs="Calibri"/>
          <w:b/>
          <w:lang w:val="tr-TR"/>
        </w:rPr>
        <w:t xml:space="preserve"> inceleyecek</w:t>
      </w:r>
      <w:r w:rsidR="00BA68CC" w:rsidRPr="00C16F79">
        <w:rPr>
          <w:rFonts w:ascii="Calibri" w:hAnsi="Calibri" w:cs="Calibri"/>
          <w:b/>
          <w:lang w:val="tr-TR"/>
        </w:rPr>
        <w:t xml:space="preserve">. </w:t>
      </w:r>
      <w:r w:rsidR="0064650E" w:rsidRPr="00C16F79">
        <w:rPr>
          <w:rFonts w:ascii="Calibri" w:hAnsi="Calibri" w:cs="Calibri"/>
          <w:b/>
          <w:lang w:val="tr-TR"/>
        </w:rPr>
        <w:t>Etkinlik, 14</w:t>
      </w:r>
      <w:r w:rsidR="00BA68CC" w:rsidRPr="00C16F79">
        <w:rPr>
          <w:rFonts w:ascii="Calibri" w:hAnsi="Calibri" w:cs="Calibri"/>
          <w:b/>
          <w:lang w:val="tr-TR"/>
        </w:rPr>
        <w:t xml:space="preserve"> Mayıs </w:t>
      </w:r>
      <w:r w:rsidR="0064650E" w:rsidRPr="00C16F79">
        <w:rPr>
          <w:rFonts w:ascii="Calibri" w:hAnsi="Calibri" w:cs="Calibri"/>
          <w:b/>
          <w:lang w:val="tr-TR"/>
        </w:rPr>
        <w:t>Perşembe</w:t>
      </w:r>
      <w:r w:rsidR="00BA68CC" w:rsidRPr="00C16F79">
        <w:rPr>
          <w:rFonts w:ascii="Calibri" w:hAnsi="Calibri" w:cs="Calibri"/>
          <w:b/>
          <w:lang w:val="tr-TR"/>
        </w:rPr>
        <w:t xml:space="preserve"> günü</w:t>
      </w:r>
      <w:r w:rsidR="008F4DF2">
        <w:rPr>
          <w:rFonts w:ascii="Calibri" w:hAnsi="Calibri" w:cs="Calibri"/>
          <w:b/>
          <w:lang w:val="tr-TR"/>
        </w:rPr>
        <w:t xml:space="preserve"> </w:t>
      </w:r>
      <w:proofErr w:type="spellStart"/>
      <w:r w:rsidR="00BA68CC" w:rsidRPr="00C16F79">
        <w:rPr>
          <w:rFonts w:ascii="Calibri" w:hAnsi="Calibri" w:cs="Calibri"/>
          <w:b/>
          <w:lang w:val="tr-TR"/>
        </w:rPr>
        <w:t>Zoom</w:t>
      </w:r>
      <w:proofErr w:type="spellEnd"/>
      <w:r w:rsidR="00BA68CC" w:rsidRPr="00C16F79">
        <w:rPr>
          <w:rFonts w:ascii="Calibri" w:hAnsi="Calibri" w:cs="Calibri"/>
          <w:b/>
          <w:lang w:val="tr-TR"/>
        </w:rPr>
        <w:t xml:space="preserve"> uygulaması üzerinden </w:t>
      </w:r>
      <w:r w:rsidR="008F4DF2">
        <w:rPr>
          <w:rFonts w:ascii="Calibri" w:hAnsi="Calibri" w:cs="Calibri"/>
          <w:b/>
          <w:lang w:val="tr-TR"/>
        </w:rPr>
        <w:t>gerçekleştirilecek</w:t>
      </w:r>
      <w:r w:rsidR="00BA68CC" w:rsidRPr="00C16F79">
        <w:rPr>
          <w:rFonts w:ascii="Calibri" w:hAnsi="Calibri" w:cs="Calibri"/>
          <w:b/>
          <w:lang w:val="tr-TR"/>
        </w:rPr>
        <w:t>.</w:t>
      </w:r>
    </w:p>
    <w:p w14:paraId="5093C586" w14:textId="2B6A5919" w:rsidR="006D4355" w:rsidRDefault="00377811" w:rsidP="00FF307F">
      <w:pPr>
        <w:jc w:val="both"/>
        <w:rPr>
          <w:rFonts w:ascii="Calibri" w:hAnsi="Calibri" w:cs="Calibri"/>
          <w:lang w:val="tr-TR"/>
        </w:rPr>
      </w:pPr>
      <w:r w:rsidRPr="00C16F79">
        <w:rPr>
          <w:rFonts w:ascii="Calibri" w:hAnsi="Calibri" w:cs="Calibri"/>
          <w:b/>
          <w:lang w:val="tr-TR"/>
        </w:rPr>
        <w:br/>
      </w:r>
      <w:r w:rsidR="009230C3" w:rsidRPr="007A1BAD">
        <w:rPr>
          <w:rFonts w:ascii="Calibri" w:hAnsi="Calibri" w:cs="Calibri"/>
          <w:b/>
          <w:lang w:val="tr-TR"/>
        </w:rPr>
        <w:t>İstanbul Araştırmaları Enstitüsü</w:t>
      </w:r>
      <w:r w:rsidR="007A1BAD" w:rsidRPr="007A1BAD">
        <w:rPr>
          <w:rFonts w:ascii="Calibri" w:hAnsi="Calibri" w:cs="Calibri"/>
          <w:b/>
          <w:lang w:val="tr-TR"/>
        </w:rPr>
        <w:t xml:space="preserve"> (İAE)</w:t>
      </w:r>
      <w:r w:rsidR="00B03B92" w:rsidRPr="007A1BAD">
        <w:rPr>
          <w:rFonts w:ascii="Calibri" w:hAnsi="Calibri" w:cs="Calibri"/>
          <w:lang w:val="tr-TR"/>
        </w:rPr>
        <w:t>,</w:t>
      </w:r>
      <w:r w:rsidR="004E187D" w:rsidRPr="007A1BAD">
        <w:rPr>
          <w:rFonts w:ascii="Calibri" w:hAnsi="Calibri" w:cs="Calibri"/>
          <w:lang w:val="tr-TR"/>
        </w:rPr>
        <w:t xml:space="preserve"> </w:t>
      </w:r>
      <w:r w:rsidR="007A1BAD" w:rsidRPr="007A1BAD">
        <w:rPr>
          <w:rFonts w:ascii="Calibri" w:hAnsi="Calibri" w:cs="Calibri"/>
          <w:lang w:val="tr-TR"/>
        </w:rPr>
        <w:t>yeni yaklaşım</w:t>
      </w:r>
      <w:r w:rsidR="006D4355">
        <w:rPr>
          <w:rFonts w:ascii="Calibri" w:hAnsi="Calibri" w:cs="Calibri"/>
          <w:lang w:val="tr-TR"/>
        </w:rPr>
        <w:t>lar</w:t>
      </w:r>
      <w:r w:rsidR="007A1BAD" w:rsidRPr="007A1BAD">
        <w:rPr>
          <w:rFonts w:ascii="Calibri" w:hAnsi="Calibri" w:cs="Calibri"/>
          <w:lang w:val="tr-TR"/>
        </w:rPr>
        <w:t xml:space="preserve"> ve yayımlanmamış belgelerle İstanbul çalışmalarına katkıda bulunan</w:t>
      </w:r>
      <w:r w:rsidR="007A1BAD">
        <w:rPr>
          <w:rFonts w:ascii="Calibri" w:hAnsi="Calibri" w:cs="Calibri"/>
          <w:b/>
          <w:lang w:val="tr-TR"/>
        </w:rPr>
        <w:t xml:space="preserve"> </w:t>
      </w:r>
      <w:r w:rsidR="006166FD" w:rsidRPr="00C16F79">
        <w:rPr>
          <w:rFonts w:ascii="Calibri" w:hAnsi="Calibri" w:cs="Calibri"/>
          <w:lang w:val="tr-TR"/>
        </w:rPr>
        <w:t xml:space="preserve">akademik </w:t>
      </w:r>
      <w:r w:rsidR="009230C3" w:rsidRPr="00C16F79">
        <w:rPr>
          <w:rFonts w:ascii="Calibri" w:hAnsi="Calibri" w:cs="Calibri"/>
          <w:lang w:val="tr-TR"/>
        </w:rPr>
        <w:t>çalışmalar</w:t>
      </w:r>
      <w:r w:rsidR="00176E77" w:rsidRPr="00C16F79">
        <w:rPr>
          <w:rFonts w:ascii="Calibri" w:hAnsi="Calibri" w:cs="Calibri"/>
          <w:lang w:val="tr-TR"/>
        </w:rPr>
        <w:t>ı</w:t>
      </w:r>
      <w:r w:rsidR="006D4355">
        <w:rPr>
          <w:rFonts w:ascii="Calibri" w:hAnsi="Calibri" w:cs="Calibri"/>
          <w:lang w:val="tr-TR"/>
        </w:rPr>
        <w:t xml:space="preserve"> desteklemeyi sürdürüyor.</w:t>
      </w:r>
      <w:r w:rsidR="008023EC" w:rsidRPr="00C16F79">
        <w:rPr>
          <w:rFonts w:ascii="Calibri" w:hAnsi="Calibri" w:cs="Calibri"/>
          <w:lang w:val="tr-TR"/>
        </w:rPr>
        <w:t xml:space="preserve"> </w:t>
      </w:r>
      <w:r w:rsidR="006D4355">
        <w:rPr>
          <w:rFonts w:ascii="Calibri" w:hAnsi="Calibri" w:cs="Calibri"/>
          <w:lang w:val="tr-TR"/>
        </w:rPr>
        <w:t xml:space="preserve">Enstitü’nün </w:t>
      </w:r>
      <w:r w:rsidR="008023EC" w:rsidRPr="00C16F79">
        <w:rPr>
          <w:rFonts w:ascii="Calibri" w:hAnsi="Calibri" w:cs="Calibri"/>
          <w:lang w:val="tr-TR"/>
        </w:rPr>
        <w:t xml:space="preserve">burs programına </w:t>
      </w:r>
      <w:r w:rsidR="006D4355">
        <w:rPr>
          <w:rFonts w:ascii="Calibri" w:hAnsi="Calibri" w:cs="Calibri"/>
          <w:lang w:val="tr-TR"/>
        </w:rPr>
        <w:t>katılmaya hak kazanan</w:t>
      </w:r>
      <w:r w:rsidR="008023EC" w:rsidRPr="00C16F79">
        <w:rPr>
          <w:rFonts w:ascii="Calibri" w:hAnsi="Calibri" w:cs="Calibri"/>
          <w:lang w:val="tr-TR"/>
        </w:rPr>
        <w:t xml:space="preserve"> araştırmacı</w:t>
      </w:r>
      <w:r w:rsidR="006D4355">
        <w:rPr>
          <w:rFonts w:ascii="Calibri" w:hAnsi="Calibri" w:cs="Calibri"/>
          <w:lang w:val="tr-TR"/>
        </w:rPr>
        <w:t>lar ayrıca</w:t>
      </w:r>
      <w:r w:rsidR="00FD5FE1">
        <w:rPr>
          <w:rFonts w:ascii="Calibri" w:hAnsi="Calibri" w:cs="Calibri"/>
          <w:lang w:val="tr-TR"/>
        </w:rPr>
        <w:t>, bu yıl başlatılan</w:t>
      </w:r>
      <w:r w:rsidR="006D4355">
        <w:rPr>
          <w:rFonts w:ascii="Calibri" w:hAnsi="Calibri" w:cs="Calibri"/>
          <w:lang w:val="tr-TR"/>
        </w:rPr>
        <w:t xml:space="preserve"> </w:t>
      </w:r>
      <w:r w:rsidR="008023EC" w:rsidRPr="00C16F79">
        <w:rPr>
          <w:rFonts w:ascii="Calibri" w:hAnsi="Calibri" w:cs="Calibri"/>
          <w:b/>
          <w:lang w:val="tr-TR"/>
        </w:rPr>
        <w:t xml:space="preserve">“Bursiyer Konuşmaları” </w:t>
      </w:r>
      <w:r w:rsidR="00FD5FE1">
        <w:rPr>
          <w:rFonts w:ascii="Calibri" w:hAnsi="Calibri" w:cs="Calibri"/>
          <w:lang w:val="tr-TR"/>
        </w:rPr>
        <w:t xml:space="preserve">ile </w:t>
      </w:r>
      <w:r w:rsidR="006D4355">
        <w:rPr>
          <w:rFonts w:ascii="Calibri" w:hAnsi="Calibri" w:cs="Calibri"/>
          <w:lang w:val="tr-TR"/>
        </w:rPr>
        <w:t xml:space="preserve">çalışmalarını daha geniş bir kitleyle paylaşma imkânı buluyor. </w:t>
      </w:r>
      <w:r w:rsidR="00647BCA">
        <w:rPr>
          <w:rFonts w:ascii="Calibri" w:hAnsi="Calibri" w:cs="Calibri"/>
          <w:lang w:val="tr-TR"/>
        </w:rPr>
        <w:t>İstanbul Araştırmaları Enstitüsü, Arka Oda’da</w:t>
      </w:r>
      <w:r w:rsidR="00C16F79">
        <w:rPr>
          <w:rFonts w:ascii="Calibri" w:hAnsi="Calibri" w:cs="Calibri"/>
          <w:lang w:val="tr-TR"/>
        </w:rPr>
        <w:t xml:space="preserve"> gerçekleşen </w:t>
      </w:r>
      <w:r w:rsidR="006D4355">
        <w:rPr>
          <w:rFonts w:ascii="Calibri" w:hAnsi="Calibri" w:cs="Calibri"/>
          <w:lang w:val="tr-TR"/>
        </w:rPr>
        <w:t>il</w:t>
      </w:r>
      <w:r w:rsidR="00FD5FE1">
        <w:rPr>
          <w:rFonts w:ascii="Calibri" w:hAnsi="Calibri" w:cs="Calibri"/>
          <w:lang w:val="tr-TR"/>
        </w:rPr>
        <w:t>k etkinliğin ardından konuşmalar, pandemi dönemi</w:t>
      </w:r>
      <w:r w:rsidR="00C16F79">
        <w:rPr>
          <w:rFonts w:ascii="Calibri" w:hAnsi="Calibri" w:cs="Calibri"/>
          <w:lang w:val="tr-TR"/>
        </w:rPr>
        <w:t xml:space="preserve"> </w:t>
      </w:r>
      <w:r w:rsidR="006D4355">
        <w:rPr>
          <w:rFonts w:ascii="Calibri" w:hAnsi="Calibri" w:cs="Calibri"/>
          <w:lang w:val="tr-TR"/>
        </w:rPr>
        <w:t xml:space="preserve">süresince çevirimiçi olarak </w:t>
      </w:r>
      <w:r w:rsidR="00FD5FE1">
        <w:rPr>
          <w:rFonts w:ascii="Calibri" w:hAnsi="Calibri" w:cs="Calibri"/>
          <w:lang w:val="tr-TR"/>
        </w:rPr>
        <w:t>yapılacak</w:t>
      </w:r>
      <w:r w:rsidR="006D4355">
        <w:rPr>
          <w:rFonts w:ascii="Calibri" w:hAnsi="Calibri" w:cs="Calibri"/>
          <w:lang w:val="tr-TR"/>
        </w:rPr>
        <w:t xml:space="preserve">. </w:t>
      </w:r>
      <w:r w:rsidR="006D4355" w:rsidRPr="006D4355">
        <w:rPr>
          <w:rFonts w:ascii="Calibri" w:hAnsi="Calibri" w:cs="Calibri"/>
          <w:lang w:val="tr-TR"/>
        </w:rPr>
        <w:t>Bursiyer Konuşmaları’</w:t>
      </w:r>
      <w:r w:rsidR="00FD5FE1">
        <w:rPr>
          <w:rFonts w:ascii="Calibri" w:hAnsi="Calibri" w:cs="Calibri"/>
          <w:lang w:val="tr-TR"/>
        </w:rPr>
        <w:t>nın ikincis</w:t>
      </w:r>
      <w:r w:rsidR="006D4355">
        <w:rPr>
          <w:rFonts w:ascii="Calibri" w:hAnsi="Calibri" w:cs="Calibri"/>
          <w:lang w:val="tr-TR"/>
        </w:rPr>
        <w:t xml:space="preserve">i, doktorasını </w:t>
      </w:r>
      <w:r w:rsidR="00C16F79">
        <w:rPr>
          <w:rFonts w:ascii="Calibri" w:hAnsi="Calibri" w:cs="Calibri"/>
          <w:lang w:val="tr-TR"/>
        </w:rPr>
        <w:t>Boğaziçi Üniversitesi</w:t>
      </w:r>
      <w:r w:rsidR="00C16F79" w:rsidRPr="00C16F79">
        <w:rPr>
          <w:rFonts w:ascii="Calibri" w:hAnsi="Calibri" w:cs="Calibri"/>
          <w:lang w:val="tr-TR"/>
        </w:rPr>
        <w:t xml:space="preserve"> Sanat, Mim</w:t>
      </w:r>
      <w:r w:rsidR="00C16F79">
        <w:rPr>
          <w:rFonts w:ascii="Calibri" w:hAnsi="Calibri" w:cs="Calibri"/>
          <w:lang w:val="tr-TR"/>
        </w:rPr>
        <w:t>arlık ve Görsel Kültür Tarihi bölümünde tamamlayan</w:t>
      </w:r>
      <w:r w:rsidR="00C16F79" w:rsidRPr="00C16F79">
        <w:rPr>
          <w:rFonts w:ascii="Calibri" w:hAnsi="Calibri" w:cs="Calibri"/>
          <w:lang w:val="tr-TR"/>
        </w:rPr>
        <w:t xml:space="preserve"> </w:t>
      </w:r>
      <w:r w:rsidR="00C16F79" w:rsidRPr="00C16F79">
        <w:rPr>
          <w:rFonts w:ascii="Calibri" w:hAnsi="Calibri" w:cs="Calibri"/>
          <w:b/>
          <w:lang w:val="tr-TR"/>
        </w:rPr>
        <w:t>Sinem Erdoğan İşkorkutan</w:t>
      </w:r>
      <w:r w:rsidR="00C16F79" w:rsidRPr="00C16F79">
        <w:rPr>
          <w:rFonts w:ascii="Calibri" w:hAnsi="Calibri" w:cs="Calibri"/>
          <w:lang w:val="tr-TR"/>
        </w:rPr>
        <w:t>’ın</w:t>
      </w:r>
      <w:r w:rsidR="00C16F79">
        <w:rPr>
          <w:rFonts w:ascii="Calibri" w:hAnsi="Calibri" w:cs="Calibri"/>
          <w:lang w:val="tr-TR"/>
        </w:rPr>
        <w:t xml:space="preserve"> </w:t>
      </w:r>
      <w:r w:rsidR="006D4355">
        <w:rPr>
          <w:rFonts w:ascii="Calibri" w:hAnsi="Calibri" w:cs="Calibri"/>
          <w:lang w:val="tr-TR"/>
        </w:rPr>
        <w:t xml:space="preserve">katılımıyla </w:t>
      </w:r>
      <w:r w:rsidR="00F9700B">
        <w:rPr>
          <w:rFonts w:ascii="Calibri" w:hAnsi="Calibri" w:cs="Calibri"/>
          <w:lang w:val="tr-TR"/>
        </w:rPr>
        <w:t xml:space="preserve">gerçekleşecek. </w:t>
      </w:r>
      <w:r w:rsidR="00F9700B" w:rsidRPr="00C16F79">
        <w:rPr>
          <w:rFonts w:ascii="Calibri" w:hAnsi="Calibri" w:cs="Calibri"/>
          <w:lang w:val="tr-TR"/>
        </w:rPr>
        <w:t>1720 yılının sonbaharında III. Ahmed’in dört oğlunun sünnet edilmesi sebebiyle</w:t>
      </w:r>
      <w:r w:rsidR="00F9700B">
        <w:rPr>
          <w:rFonts w:ascii="Calibri" w:hAnsi="Calibri" w:cs="Calibri"/>
          <w:lang w:val="tr-TR"/>
        </w:rPr>
        <w:t>,</w:t>
      </w:r>
      <w:r w:rsidR="00F9700B" w:rsidRPr="00C16F79">
        <w:rPr>
          <w:rFonts w:ascii="Calibri" w:hAnsi="Calibri" w:cs="Calibri"/>
          <w:lang w:val="tr-TR"/>
        </w:rPr>
        <w:t xml:space="preserve"> İstanbul’da üç hafta</w:t>
      </w:r>
      <w:r w:rsidR="00F9700B">
        <w:rPr>
          <w:rFonts w:ascii="Calibri" w:hAnsi="Calibri" w:cs="Calibri"/>
          <w:lang w:val="tr-TR"/>
        </w:rPr>
        <w:t xml:space="preserve"> boyunca devam eden görkemli</w:t>
      </w:r>
      <w:r w:rsidR="00F9700B" w:rsidRPr="00C16F79">
        <w:rPr>
          <w:rFonts w:ascii="Calibri" w:hAnsi="Calibri" w:cs="Calibri"/>
          <w:lang w:val="tr-TR"/>
        </w:rPr>
        <w:t xml:space="preserve"> şenli</w:t>
      </w:r>
      <w:r w:rsidR="00F9700B">
        <w:rPr>
          <w:rFonts w:ascii="Calibri" w:hAnsi="Calibri" w:cs="Calibri"/>
          <w:lang w:val="tr-TR"/>
        </w:rPr>
        <w:t>ğin ele alınacağı konuşma, dinleyicileri bundan 300 yıl öncesine doğru bir yolculuğa çıkaracak.</w:t>
      </w:r>
      <w:r w:rsidR="008F4DF2">
        <w:rPr>
          <w:rFonts w:ascii="Calibri" w:hAnsi="Calibri" w:cs="Calibri"/>
          <w:lang w:val="tr-TR"/>
        </w:rPr>
        <w:t xml:space="preserve"> </w:t>
      </w:r>
    </w:p>
    <w:p w14:paraId="0D5A72ED" w14:textId="77777777" w:rsidR="00FD5FE1" w:rsidRDefault="00FD5FE1" w:rsidP="00FF307F">
      <w:pPr>
        <w:jc w:val="both"/>
        <w:rPr>
          <w:rFonts w:ascii="Calibri" w:hAnsi="Calibri" w:cs="Calibri"/>
          <w:lang w:val="tr-TR"/>
        </w:rPr>
      </w:pPr>
    </w:p>
    <w:p w14:paraId="11C3F5B0" w14:textId="42CE029F" w:rsidR="00125C6A" w:rsidRPr="00125C6A" w:rsidRDefault="00125C6A" w:rsidP="000545CE">
      <w:pPr>
        <w:jc w:val="both"/>
        <w:rPr>
          <w:rFonts w:ascii="Calibri" w:hAnsi="Calibri" w:cs="Calibri"/>
          <w:b/>
          <w:lang w:val="tr-TR"/>
        </w:rPr>
      </w:pPr>
      <w:r>
        <w:rPr>
          <w:rFonts w:ascii="Calibri" w:hAnsi="Calibri" w:cs="Calibri"/>
          <w:b/>
          <w:lang w:val="tr-TR"/>
        </w:rPr>
        <w:t>Bir Osmanlı şenliğinin anatomisi</w:t>
      </w:r>
    </w:p>
    <w:p w14:paraId="5D1F8D08" w14:textId="354DC020" w:rsidR="000545CE" w:rsidRDefault="00FD5FE1" w:rsidP="000545CE">
      <w:pPr>
        <w:jc w:val="both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 xml:space="preserve">Osmanlı sarayı tarafından düzenlenen </w:t>
      </w:r>
      <w:r w:rsidR="000545CE" w:rsidRPr="00C16F79">
        <w:rPr>
          <w:rFonts w:ascii="Calibri" w:hAnsi="Calibri" w:cs="Calibri"/>
          <w:lang w:val="tr-TR"/>
        </w:rPr>
        <w:t>şenlik vesilesiyle binlerce şehirli çocuk sünnet edilir, yüzlerce kişiye yiyecek ve hediye dağıtılır, ziyafetler günlerce de</w:t>
      </w:r>
      <w:r>
        <w:rPr>
          <w:rFonts w:ascii="Calibri" w:hAnsi="Calibri" w:cs="Calibri"/>
          <w:lang w:val="tr-TR"/>
        </w:rPr>
        <w:t xml:space="preserve">vam eder ve </w:t>
      </w:r>
      <w:r w:rsidR="000545CE" w:rsidRPr="00C16F79">
        <w:rPr>
          <w:rFonts w:ascii="Calibri" w:hAnsi="Calibri" w:cs="Calibri"/>
          <w:lang w:val="tr-TR"/>
        </w:rPr>
        <w:t xml:space="preserve">seyirciler gülünç oyunlarla gece gündüz eğlenir. Şenlikle eş zamanlı olarak hazırlanan </w:t>
      </w:r>
      <w:r w:rsidR="000545CE" w:rsidRPr="00FD5FE1">
        <w:rPr>
          <w:rFonts w:ascii="Calibri" w:hAnsi="Calibri" w:cs="Calibri"/>
          <w:b/>
          <w:lang w:val="tr-TR"/>
        </w:rPr>
        <w:t>resimli sûrnâmelerde (şenlik kitabı)</w:t>
      </w:r>
      <w:r w:rsidR="000545CE" w:rsidRPr="00C16F79">
        <w:rPr>
          <w:rFonts w:ascii="Calibri" w:hAnsi="Calibri" w:cs="Calibri"/>
          <w:lang w:val="tr-TR"/>
        </w:rPr>
        <w:t xml:space="preserve"> tasvir edilen bu ihtişamlı kutlama</w:t>
      </w:r>
      <w:r>
        <w:rPr>
          <w:rFonts w:ascii="Calibri" w:hAnsi="Calibri" w:cs="Calibri"/>
          <w:lang w:val="tr-TR"/>
        </w:rPr>
        <w:t>,</w:t>
      </w:r>
      <w:r w:rsidR="000545CE" w:rsidRPr="00C16F79">
        <w:rPr>
          <w:rFonts w:ascii="Calibri" w:hAnsi="Calibri" w:cs="Calibri"/>
          <w:lang w:val="tr-TR"/>
        </w:rPr>
        <w:t xml:space="preserve"> modern tarih ve sanat tarihi yazımında önemli bir yer</w:t>
      </w:r>
      <w:r>
        <w:rPr>
          <w:rFonts w:ascii="Calibri" w:hAnsi="Calibri" w:cs="Calibri"/>
          <w:lang w:val="tr-TR"/>
        </w:rPr>
        <w:t xml:space="preserve">e sahip. </w:t>
      </w:r>
      <w:r w:rsidRPr="00FD5FE1">
        <w:rPr>
          <w:rFonts w:ascii="Calibri" w:hAnsi="Calibri" w:cs="Calibri"/>
          <w:lang w:val="tr-TR"/>
        </w:rPr>
        <w:t xml:space="preserve">İAE bursiyeri </w:t>
      </w:r>
      <w:r w:rsidRPr="00FD5FE1">
        <w:rPr>
          <w:rFonts w:ascii="Calibri" w:hAnsi="Calibri" w:cs="Calibri"/>
          <w:b/>
          <w:lang w:val="tr-TR"/>
        </w:rPr>
        <w:t xml:space="preserve">Sinem Erdoğan İşkorkutan </w:t>
      </w:r>
      <w:r>
        <w:rPr>
          <w:rFonts w:ascii="Calibri" w:hAnsi="Calibri" w:cs="Calibri"/>
          <w:lang w:val="tr-TR"/>
        </w:rPr>
        <w:t>da</w:t>
      </w:r>
      <w:r w:rsidR="000545CE" w:rsidRPr="00C16F79">
        <w:rPr>
          <w:rFonts w:ascii="Calibri" w:hAnsi="Calibri" w:cs="Calibri"/>
          <w:lang w:val="tr-TR"/>
        </w:rPr>
        <w:t xml:space="preserve"> konuşma</w:t>
      </w:r>
      <w:r>
        <w:rPr>
          <w:rFonts w:ascii="Calibri" w:hAnsi="Calibri" w:cs="Calibri"/>
          <w:lang w:val="tr-TR"/>
        </w:rPr>
        <w:t>sın</w:t>
      </w:r>
      <w:r w:rsidR="000545CE" w:rsidRPr="00C16F79">
        <w:rPr>
          <w:rFonts w:ascii="Calibri" w:hAnsi="Calibri" w:cs="Calibri"/>
          <w:lang w:val="tr-TR"/>
        </w:rPr>
        <w:t xml:space="preserve">da, 1720 şenliğiyle </w:t>
      </w:r>
      <w:r>
        <w:rPr>
          <w:rFonts w:ascii="Calibri" w:hAnsi="Calibri" w:cs="Calibri"/>
          <w:lang w:val="tr-TR"/>
        </w:rPr>
        <w:t>ilgili</w:t>
      </w:r>
      <w:r w:rsidR="000545CE" w:rsidRPr="00C16F79">
        <w:rPr>
          <w:rFonts w:ascii="Calibri" w:hAnsi="Calibri" w:cs="Calibri"/>
          <w:lang w:val="tr-TR"/>
        </w:rPr>
        <w:t xml:space="preserve"> ye</w:t>
      </w:r>
      <w:r>
        <w:rPr>
          <w:rFonts w:ascii="Calibri" w:hAnsi="Calibri" w:cs="Calibri"/>
          <w:lang w:val="tr-TR"/>
        </w:rPr>
        <w:t>ni keşfedilen arşiv belgelerini</w:t>
      </w:r>
      <w:r w:rsidR="000545CE" w:rsidRPr="00C16F79">
        <w:rPr>
          <w:rFonts w:ascii="Calibri" w:hAnsi="Calibri" w:cs="Calibri"/>
          <w:lang w:val="tr-TR"/>
        </w:rPr>
        <w:t>, resimli ve resimsiz sûrnâme kopyalarıyla birlikte değerlendir</w:t>
      </w:r>
      <w:r>
        <w:rPr>
          <w:rFonts w:ascii="Calibri" w:hAnsi="Calibri" w:cs="Calibri"/>
          <w:lang w:val="tr-TR"/>
        </w:rPr>
        <w:t>erek</w:t>
      </w:r>
      <w:r w:rsidR="000545CE" w:rsidRPr="00C16F79">
        <w:rPr>
          <w:rFonts w:ascii="Calibri" w:hAnsi="Calibri" w:cs="Calibri"/>
          <w:lang w:val="tr-TR"/>
        </w:rPr>
        <w:t>,</w:t>
      </w:r>
      <w:r>
        <w:rPr>
          <w:rFonts w:ascii="Calibri" w:hAnsi="Calibri" w:cs="Calibri"/>
          <w:lang w:val="tr-TR"/>
        </w:rPr>
        <w:t xml:space="preserve"> şenliği</w:t>
      </w:r>
      <w:r w:rsidR="008960B6">
        <w:rPr>
          <w:rFonts w:ascii="Calibri" w:hAnsi="Calibri" w:cs="Calibri"/>
          <w:lang w:val="tr-TR"/>
        </w:rPr>
        <w:t>n</w:t>
      </w:r>
      <w:r>
        <w:rPr>
          <w:rFonts w:ascii="Calibri" w:hAnsi="Calibri" w:cs="Calibri"/>
          <w:lang w:val="tr-TR"/>
        </w:rPr>
        <w:t xml:space="preserve"> daha önce ele alınmamış boyutları</w:t>
      </w:r>
      <w:r w:rsidR="008960B6">
        <w:rPr>
          <w:rFonts w:ascii="Calibri" w:hAnsi="Calibri" w:cs="Calibri"/>
          <w:lang w:val="tr-TR"/>
        </w:rPr>
        <w:t>nı gündeme taşıyacak</w:t>
      </w:r>
      <w:r w:rsidR="000545CE" w:rsidRPr="00C16F79">
        <w:rPr>
          <w:rFonts w:ascii="Calibri" w:hAnsi="Calibri" w:cs="Calibri"/>
          <w:lang w:val="tr-TR"/>
        </w:rPr>
        <w:t xml:space="preserve">. </w:t>
      </w:r>
      <w:r w:rsidR="00125C6A">
        <w:rPr>
          <w:rFonts w:ascii="Calibri" w:hAnsi="Calibri" w:cs="Calibri"/>
          <w:lang w:val="tr-TR"/>
        </w:rPr>
        <w:t xml:space="preserve">Tüm tarih meraklılarının </w:t>
      </w:r>
      <w:r w:rsidR="008F4DF2">
        <w:rPr>
          <w:rFonts w:ascii="Calibri" w:hAnsi="Calibri" w:cs="Calibri"/>
          <w:lang w:val="tr-TR"/>
        </w:rPr>
        <w:t>İstanbul Araştırmaları Enstitüsü web sitesinde</w:t>
      </w:r>
      <w:r w:rsidR="009A2E68">
        <w:rPr>
          <w:rFonts w:ascii="Calibri" w:hAnsi="Calibri" w:cs="Calibri"/>
          <w:lang w:val="tr-TR"/>
        </w:rPr>
        <w:t>n</w:t>
      </w:r>
      <w:r w:rsidR="008F4DF2">
        <w:rPr>
          <w:rFonts w:ascii="Calibri" w:hAnsi="Calibri" w:cs="Calibri"/>
          <w:lang w:val="tr-TR"/>
        </w:rPr>
        <w:t xml:space="preserve"> kayıt olarak katılabileceği </w:t>
      </w:r>
      <w:r w:rsidR="00125C6A">
        <w:rPr>
          <w:rFonts w:ascii="Calibri" w:hAnsi="Calibri" w:cs="Calibri"/>
          <w:lang w:val="tr-TR"/>
        </w:rPr>
        <w:t>konuşmada; ş</w:t>
      </w:r>
      <w:r w:rsidR="000545CE" w:rsidRPr="00C16F79">
        <w:rPr>
          <w:rFonts w:ascii="Calibri" w:hAnsi="Calibri" w:cs="Calibri"/>
          <w:lang w:val="tr-TR"/>
        </w:rPr>
        <w:t xml:space="preserve">enliğin şimdiye kadar bilinmeyen hazırlık, sahneleme ve temsil süreçleri </w:t>
      </w:r>
      <w:r w:rsidR="006671EE">
        <w:rPr>
          <w:rFonts w:ascii="Calibri" w:hAnsi="Calibri" w:cs="Calibri"/>
          <w:lang w:val="tr-TR"/>
        </w:rPr>
        <w:t xml:space="preserve">ile birlikte, </w:t>
      </w:r>
      <w:r w:rsidR="000545CE" w:rsidRPr="00C16F79">
        <w:rPr>
          <w:rFonts w:ascii="Calibri" w:hAnsi="Calibri" w:cs="Calibri"/>
          <w:lang w:val="tr-TR"/>
        </w:rPr>
        <w:t>bu aşamalara müdahil olan şehirli v</w:t>
      </w:r>
      <w:r w:rsidR="008960B6">
        <w:rPr>
          <w:rFonts w:ascii="Calibri" w:hAnsi="Calibri" w:cs="Calibri"/>
          <w:lang w:val="tr-TR"/>
        </w:rPr>
        <w:t>e saray mensubu katılımcılar</w:t>
      </w:r>
      <w:r w:rsidR="006671EE">
        <w:rPr>
          <w:rFonts w:ascii="Calibri" w:hAnsi="Calibri" w:cs="Calibri"/>
          <w:lang w:val="tr-TR"/>
        </w:rPr>
        <w:t xml:space="preserve"> ve</w:t>
      </w:r>
      <w:r w:rsidR="000545CE" w:rsidRPr="00C16F79">
        <w:rPr>
          <w:rFonts w:ascii="Calibri" w:hAnsi="Calibri" w:cs="Calibri"/>
          <w:lang w:val="tr-TR"/>
        </w:rPr>
        <w:t xml:space="preserve"> </w:t>
      </w:r>
      <w:r w:rsidR="006671EE">
        <w:rPr>
          <w:rFonts w:ascii="Calibri" w:hAnsi="Calibri" w:cs="Calibri"/>
          <w:lang w:val="tr-TR"/>
        </w:rPr>
        <w:t>kutlamaların</w:t>
      </w:r>
      <w:r w:rsidR="000545CE" w:rsidRPr="00C16F79">
        <w:rPr>
          <w:rFonts w:ascii="Calibri" w:hAnsi="Calibri" w:cs="Calibri"/>
          <w:lang w:val="tr-TR"/>
        </w:rPr>
        <w:t xml:space="preserve"> ekonomik boyutu incelenecek. </w:t>
      </w:r>
    </w:p>
    <w:p w14:paraId="7FBD44A1" w14:textId="77777777" w:rsidR="008A31BE" w:rsidRDefault="008A31BE" w:rsidP="000545CE">
      <w:pPr>
        <w:jc w:val="both"/>
        <w:rPr>
          <w:rFonts w:ascii="Calibri" w:hAnsi="Calibri" w:cs="Calibri"/>
          <w:lang w:val="tr-TR"/>
        </w:rPr>
      </w:pPr>
    </w:p>
    <w:p w14:paraId="541FC819" w14:textId="01CC22BB" w:rsidR="008A31BE" w:rsidRDefault="009216EC" w:rsidP="008A31BE">
      <w:pPr>
        <w:jc w:val="both"/>
        <w:rPr>
          <w:rFonts w:ascii="Calibri" w:hAnsi="Calibri" w:cs="Calibri"/>
          <w:b/>
          <w:lang w:val="tr-TR"/>
        </w:rPr>
      </w:pPr>
      <w:r>
        <w:rPr>
          <w:rFonts w:ascii="Calibri" w:hAnsi="Calibri" w:cs="Calibri"/>
          <w:b/>
          <w:lang w:val="tr-TR"/>
        </w:rPr>
        <w:t>2020-2021 B</w:t>
      </w:r>
      <w:r w:rsidR="008A31BE" w:rsidRPr="008A31BE">
        <w:rPr>
          <w:rFonts w:ascii="Calibri" w:hAnsi="Calibri" w:cs="Calibri"/>
          <w:b/>
          <w:lang w:val="tr-TR"/>
        </w:rPr>
        <w:t>urs</w:t>
      </w:r>
      <w:r>
        <w:rPr>
          <w:rFonts w:ascii="Calibri" w:hAnsi="Calibri" w:cs="Calibri"/>
          <w:b/>
          <w:lang w:val="tr-TR"/>
        </w:rPr>
        <w:t xml:space="preserve"> B</w:t>
      </w:r>
      <w:r w:rsidR="008A31BE" w:rsidRPr="008A31BE">
        <w:rPr>
          <w:rFonts w:ascii="Calibri" w:hAnsi="Calibri" w:cs="Calibri"/>
          <w:b/>
          <w:lang w:val="tr-TR"/>
        </w:rPr>
        <w:t xml:space="preserve">aşvuruları </w:t>
      </w:r>
      <w:r w:rsidR="008A31BE">
        <w:rPr>
          <w:rFonts w:ascii="Calibri" w:hAnsi="Calibri" w:cs="Calibri"/>
          <w:b/>
          <w:lang w:val="tr-TR"/>
        </w:rPr>
        <w:t>devam ediyor</w:t>
      </w:r>
    </w:p>
    <w:p w14:paraId="32C70F18" w14:textId="62E0BA84" w:rsidR="007A3855" w:rsidRDefault="007A3855" w:rsidP="008A31BE">
      <w:pPr>
        <w:jc w:val="both"/>
        <w:rPr>
          <w:rFonts w:ascii="Calibri" w:hAnsi="Calibri" w:cs="Calibri"/>
          <w:lang w:val="tr-TR"/>
        </w:rPr>
      </w:pPr>
      <w:r w:rsidRPr="00946623">
        <w:rPr>
          <w:rFonts w:ascii="Calibri" w:hAnsi="Calibri" w:cs="Calibri"/>
          <w:lang w:val="tr-TR"/>
        </w:rPr>
        <w:t>İ</w:t>
      </w:r>
      <w:r w:rsidR="009216EC">
        <w:rPr>
          <w:rFonts w:ascii="Calibri" w:hAnsi="Calibri" w:cs="Calibri"/>
          <w:lang w:val="tr-TR"/>
        </w:rPr>
        <w:t>stanbul Araştırmaları Enstitüsü,</w:t>
      </w:r>
      <w:r w:rsidRPr="00946623">
        <w:rPr>
          <w:rFonts w:ascii="Calibri" w:hAnsi="Calibri" w:cs="Calibri"/>
          <w:lang w:val="tr-TR"/>
        </w:rPr>
        <w:t xml:space="preserve"> </w:t>
      </w:r>
      <w:r w:rsidR="009216EC">
        <w:rPr>
          <w:rFonts w:ascii="Calibri" w:hAnsi="Calibri" w:cs="Calibri"/>
          <w:lang w:val="tr-TR"/>
        </w:rPr>
        <w:t xml:space="preserve">bünyesindeki </w:t>
      </w:r>
      <w:r w:rsidRPr="00946623">
        <w:rPr>
          <w:rFonts w:ascii="Calibri" w:hAnsi="Calibri" w:cs="Calibri"/>
          <w:lang w:val="tr-TR"/>
        </w:rPr>
        <w:t xml:space="preserve">Bizans, Osmanlı, Atatürk ve Cumhuriyet Araştırmaları bölümleri ve “İstanbul ve Müzik” Araştırma Programı’na </w:t>
      </w:r>
      <w:r w:rsidR="009216EC" w:rsidRPr="008A31BE">
        <w:rPr>
          <w:rFonts w:ascii="Calibri" w:hAnsi="Calibri" w:cs="Calibri"/>
          <w:lang w:val="tr-TR"/>
        </w:rPr>
        <w:t>ilişkin ç</w:t>
      </w:r>
      <w:r w:rsidR="009216EC">
        <w:rPr>
          <w:rFonts w:ascii="Calibri" w:hAnsi="Calibri" w:cs="Calibri"/>
          <w:lang w:val="tr-TR"/>
        </w:rPr>
        <w:t xml:space="preserve">alışmalar yapan araştırmacılara </w:t>
      </w:r>
      <w:r w:rsidR="009216EC" w:rsidRPr="008A31BE">
        <w:rPr>
          <w:rFonts w:ascii="Calibri" w:hAnsi="Calibri" w:cs="Calibri"/>
          <w:lang w:val="tr-TR"/>
        </w:rPr>
        <w:t>farklı burs ti</w:t>
      </w:r>
      <w:r w:rsidR="009216EC">
        <w:rPr>
          <w:rFonts w:ascii="Calibri" w:hAnsi="Calibri" w:cs="Calibri"/>
          <w:lang w:val="tr-TR"/>
        </w:rPr>
        <w:t xml:space="preserve">pleriyle maddi destek sağlıyor. Enstitü, </w:t>
      </w:r>
      <w:r w:rsidR="00946623">
        <w:rPr>
          <w:rFonts w:ascii="Calibri" w:hAnsi="Calibri" w:cs="Calibri"/>
          <w:lang w:val="tr-TR"/>
        </w:rPr>
        <w:t>2020-2021</w:t>
      </w:r>
      <w:r w:rsidRPr="00946623">
        <w:rPr>
          <w:rFonts w:ascii="Calibri" w:hAnsi="Calibri" w:cs="Calibri"/>
          <w:lang w:val="tr-TR"/>
        </w:rPr>
        <w:t xml:space="preserve"> </w:t>
      </w:r>
      <w:r w:rsidR="00946623">
        <w:rPr>
          <w:rFonts w:ascii="Calibri" w:hAnsi="Calibri" w:cs="Calibri"/>
          <w:lang w:val="tr-TR"/>
        </w:rPr>
        <w:t xml:space="preserve">döneminde </w:t>
      </w:r>
      <w:r w:rsidR="00946623" w:rsidRPr="00946623">
        <w:rPr>
          <w:rFonts w:ascii="Calibri" w:hAnsi="Calibri" w:cs="Calibri"/>
          <w:b/>
          <w:lang w:val="tr-TR"/>
        </w:rPr>
        <w:t xml:space="preserve">Doktora Sonrası Araştırma ve Yazma, Doktora Adayları için Araştırma ve Yazma, Seyahat, Akademik Etkinlik </w:t>
      </w:r>
      <w:r w:rsidR="009216EC">
        <w:rPr>
          <w:rFonts w:ascii="Calibri" w:hAnsi="Calibri" w:cs="Calibri"/>
          <w:lang w:val="tr-TR"/>
        </w:rPr>
        <w:t>kategoriler</w:t>
      </w:r>
      <w:r w:rsidR="00CF4243">
        <w:rPr>
          <w:rFonts w:ascii="Calibri" w:hAnsi="Calibri" w:cs="Calibri"/>
          <w:lang w:val="tr-TR"/>
        </w:rPr>
        <w:t>inde başvurular</w:t>
      </w:r>
      <w:r w:rsidR="009216EC">
        <w:rPr>
          <w:rFonts w:ascii="Calibri" w:hAnsi="Calibri" w:cs="Calibri"/>
          <w:lang w:val="tr-TR"/>
        </w:rPr>
        <w:t xml:space="preserve">ı değerlendirecek. </w:t>
      </w:r>
      <w:r w:rsidRPr="00946623">
        <w:rPr>
          <w:rFonts w:ascii="Calibri" w:hAnsi="Calibri" w:cs="Calibri"/>
          <w:lang w:val="tr-TR"/>
        </w:rPr>
        <w:t xml:space="preserve">Yeni yaklaşım ve yayımlanmamış belgelerle İstanbul çalışmalarına katkıda bulunacak araştırmaların değerlendirmeye alındığı programa </w:t>
      </w:r>
      <w:r w:rsidR="009216EC" w:rsidRPr="007A3855">
        <w:rPr>
          <w:rFonts w:ascii="Calibri" w:hAnsi="Calibri" w:cs="Calibri"/>
          <w:b/>
          <w:lang w:val="tr-TR"/>
        </w:rPr>
        <w:t>15 Haziran 2020</w:t>
      </w:r>
      <w:r w:rsidR="009216EC">
        <w:rPr>
          <w:rFonts w:ascii="Calibri" w:hAnsi="Calibri" w:cs="Calibri"/>
          <w:lang w:val="tr-TR"/>
        </w:rPr>
        <w:t xml:space="preserve"> tarihine kadar başvuruda bulunulabil</w:t>
      </w:r>
      <w:r w:rsidR="00CF4243">
        <w:rPr>
          <w:rFonts w:ascii="Calibri" w:hAnsi="Calibri" w:cs="Calibri"/>
          <w:lang w:val="tr-TR"/>
        </w:rPr>
        <w:t>ir</w:t>
      </w:r>
      <w:r w:rsidR="009216EC">
        <w:rPr>
          <w:rFonts w:ascii="Calibri" w:hAnsi="Calibri" w:cs="Calibri"/>
          <w:lang w:val="tr-TR"/>
        </w:rPr>
        <w:t xml:space="preserve">. Başvuru formu için </w:t>
      </w:r>
      <w:hyperlink r:id="rId9" w:history="1">
        <w:r w:rsidR="009216EC" w:rsidRPr="009216EC">
          <w:rPr>
            <w:rStyle w:val="Kpr"/>
            <w:rFonts w:ascii="Calibri" w:hAnsi="Calibri" w:cs="Calibri"/>
            <w:lang w:val="tr-TR"/>
          </w:rPr>
          <w:t>tıklayın.</w:t>
        </w:r>
      </w:hyperlink>
      <w:bookmarkStart w:id="0" w:name="_GoBack"/>
      <w:bookmarkEnd w:id="0"/>
    </w:p>
    <w:p w14:paraId="57DC6D49" w14:textId="77777777" w:rsidR="009216EC" w:rsidRPr="00946623" w:rsidRDefault="009216EC" w:rsidP="008A31BE">
      <w:pPr>
        <w:jc w:val="both"/>
        <w:rPr>
          <w:rFonts w:ascii="Calibri" w:hAnsi="Calibri" w:cs="Calibri"/>
          <w:lang w:val="tr-TR"/>
        </w:rPr>
      </w:pPr>
    </w:p>
    <w:p w14:paraId="2E6251E9" w14:textId="29A43859" w:rsidR="008A31BE" w:rsidRPr="008A31BE" w:rsidRDefault="008A31BE" w:rsidP="008A31BE">
      <w:pPr>
        <w:jc w:val="both"/>
        <w:rPr>
          <w:rFonts w:ascii="Calibri" w:hAnsi="Calibri" w:cs="Calibri"/>
          <w:lang w:val="tr-TR"/>
        </w:rPr>
      </w:pPr>
    </w:p>
    <w:p w14:paraId="69FDD767" w14:textId="77777777" w:rsidR="008A31BE" w:rsidRPr="008A31BE" w:rsidRDefault="008A31BE" w:rsidP="008A31BE">
      <w:pPr>
        <w:jc w:val="both"/>
        <w:rPr>
          <w:rFonts w:ascii="Calibri" w:hAnsi="Calibri" w:cs="Calibri"/>
          <w:lang w:val="tr-TR"/>
        </w:rPr>
      </w:pPr>
    </w:p>
    <w:p w14:paraId="4304B230" w14:textId="77777777" w:rsidR="006D4355" w:rsidRDefault="006D4355" w:rsidP="0081004B">
      <w:pPr>
        <w:jc w:val="both"/>
        <w:rPr>
          <w:rFonts w:ascii="Calibri" w:hAnsi="Calibri" w:cs="Calibri"/>
          <w:lang w:val="tr-TR"/>
        </w:rPr>
      </w:pPr>
    </w:p>
    <w:p w14:paraId="2D3275EC" w14:textId="1EEEACB1" w:rsidR="0081004B" w:rsidRPr="0081004B" w:rsidRDefault="006D4355" w:rsidP="0081004B">
      <w:pPr>
        <w:jc w:val="both"/>
        <w:rPr>
          <w:rFonts w:ascii="Calibri" w:hAnsi="Calibri" w:cs="Calibri"/>
          <w:lang w:val="tr-TR"/>
        </w:rPr>
      </w:pPr>
      <w:r w:rsidRPr="00F9700B">
        <w:rPr>
          <w:rFonts w:ascii="Calibri" w:hAnsi="Calibri" w:cs="Calibri"/>
          <w:lang w:val="tr-TR"/>
        </w:rPr>
        <w:t>Sinem Erdoğan İşkorkutan’ın</w:t>
      </w:r>
      <w:r>
        <w:rPr>
          <w:rFonts w:ascii="Calibri" w:hAnsi="Calibri" w:cs="Calibri"/>
          <w:lang w:val="tr-TR"/>
        </w:rPr>
        <w:t xml:space="preserve"> </w:t>
      </w:r>
      <w:r w:rsidR="00F9700B" w:rsidRPr="0081004B">
        <w:rPr>
          <w:rFonts w:ascii="Calibri" w:hAnsi="Calibri" w:cs="Calibri"/>
          <w:b/>
          <w:lang w:val="tr-TR"/>
        </w:rPr>
        <w:t>“İstanbul’da 1720 Sûr-ı Hümâyun’u: Yeni Kaynaklar Işığında Bir Osmanlı Şenliğinin Bütünsel Analizi”</w:t>
      </w:r>
      <w:r w:rsidR="00F9700B">
        <w:rPr>
          <w:rFonts w:ascii="Calibri" w:hAnsi="Calibri" w:cs="Calibri"/>
          <w:b/>
          <w:lang w:val="tr-TR"/>
        </w:rPr>
        <w:t xml:space="preserve"> </w:t>
      </w:r>
      <w:r w:rsidR="00F9700B">
        <w:rPr>
          <w:rFonts w:ascii="Calibri" w:hAnsi="Calibri" w:cs="Calibri"/>
          <w:lang w:val="tr-TR"/>
        </w:rPr>
        <w:t>başlıklı konuşması</w:t>
      </w:r>
      <w:r w:rsidR="0081004B" w:rsidRPr="0081004B">
        <w:rPr>
          <w:rFonts w:ascii="Calibri" w:hAnsi="Calibri" w:cs="Calibri"/>
          <w:noProof/>
          <w:lang w:val="tr-TR"/>
        </w:rPr>
        <w:t xml:space="preserve">, </w:t>
      </w:r>
      <w:r w:rsidR="0081004B" w:rsidRPr="0081004B">
        <w:rPr>
          <w:rFonts w:ascii="Calibri" w:hAnsi="Calibri" w:cs="Calibri"/>
          <w:b/>
          <w:noProof/>
          <w:lang w:val="tr-TR"/>
        </w:rPr>
        <w:t>14 Mayıs Perşembe</w:t>
      </w:r>
      <w:r w:rsidR="0081004B" w:rsidRPr="0081004B">
        <w:rPr>
          <w:rFonts w:ascii="Calibri" w:hAnsi="Calibri" w:cs="Calibri"/>
          <w:noProof/>
          <w:lang w:val="tr-TR"/>
        </w:rPr>
        <w:t xml:space="preserve"> günü saat 18.00’</w:t>
      </w:r>
      <w:r w:rsidR="0081004B">
        <w:rPr>
          <w:rFonts w:ascii="Calibri" w:hAnsi="Calibri" w:cs="Calibri"/>
          <w:noProof/>
          <w:lang w:val="tr-TR"/>
        </w:rPr>
        <w:t>de</w:t>
      </w:r>
      <w:r w:rsidR="0081004B" w:rsidRPr="0081004B">
        <w:rPr>
          <w:rFonts w:ascii="Calibri" w:hAnsi="Calibri" w:cs="Calibri"/>
          <w:noProof/>
          <w:lang w:val="tr-TR"/>
        </w:rPr>
        <w:t xml:space="preserve"> Zoom uygulaması üzerinden izlenebilir.</w:t>
      </w:r>
    </w:p>
    <w:p w14:paraId="03E2A279" w14:textId="77777777" w:rsidR="0081004B" w:rsidRPr="00395457" w:rsidRDefault="0081004B" w:rsidP="0081004B">
      <w:pPr>
        <w:pStyle w:val="OrtaKlavuz21"/>
        <w:jc w:val="both"/>
        <w:rPr>
          <w:rFonts w:eastAsia="Arial Unicode MS"/>
          <w:b/>
          <w:noProof/>
          <w:lang w:val="tr-TR" w:eastAsia="en-US"/>
        </w:rPr>
      </w:pPr>
    </w:p>
    <w:p w14:paraId="287FB73A" w14:textId="7C413121" w:rsidR="0081004B" w:rsidRDefault="0081004B" w:rsidP="0081004B">
      <w:pPr>
        <w:pStyle w:val="OrtaKlavuz21"/>
        <w:jc w:val="both"/>
        <w:rPr>
          <w:rFonts w:ascii="Trebuchet MS" w:eastAsia="Arial Unicode MS" w:hAnsi="Trebuchet MS"/>
          <w:b/>
          <w:i/>
          <w:noProof/>
          <w:color w:val="C00000"/>
          <w:sz w:val="20"/>
          <w:lang w:val="tr-TR" w:eastAsia="en-US"/>
        </w:rPr>
      </w:pPr>
      <w:r w:rsidRPr="00395457">
        <w:rPr>
          <w:rFonts w:ascii="Trebuchet MS" w:eastAsia="Arial Unicode MS" w:hAnsi="Trebuchet MS"/>
          <w:b/>
          <w:i/>
          <w:noProof/>
          <w:color w:val="C00000"/>
          <w:sz w:val="20"/>
          <w:lang w:val="tr-TR" w:eastAsia="en-US"/>
        </w:rPr>
        <w:t xml:space="preserve">Etkinlik dili Türkçe’dir. Katılımcı sayısı sınırlıdır. Zoom uygulaması üzerinden gerçekleştirilecek etkinliğe </w:t>
      </w:r>
      <w:hyperlink r:id="rId10" w:history="1">
        <w:r w:rsidRPr="00395457">
          <w:rPr>
            <w:rStyle w:val="Kpr"/>
            <w:rFonts w:ascii="Trebuchet MS" w:eastAsia="Arial Unicode MS" w:hAnsi="Trebuchet MS"/>
            <w:b/>
            <w:i/>
            <w:noProof/>
            <w:color w:val="C00000"/>
            <w:sz w:val="20"/>
            <w:lang w:val="tr-TR" w:eastAsia="en-US"/>
          </w:rPr>
          <w:t>rezervasyon formunu</w:t>
        </w:r>
      </w:hyperlink>
      <w:r w:rsidRPr="00395457">
        <w:rPr>
          <w:rFonts w:ascii="Trebuchet MS" w:eastAsia="Arial Unicode MS" w:hAnsi="Trebuchet MS"/>
          <w:b/>
          <w:i/>
          <w:noProof/>
          <w:color w:val="C00000"/>
          <w:sz w:val="20"/>
          <w:lang w:val="tr-TR" w:eastAsia="en-US"/>
        </w:rPr>
        <w:t xml:space="preserve"> doldurarak kayıt olabilirsiniz.</w:t>
      </w:r>
    </w:p>
    <w:p w14:paraId="49F27B8C" w14:textId="77777777" w:rsidR="007A3855" w:rsidRDefault="007A3855" w:rsidP="0081004B">
      <w:pPr>
        <w:pStyle w:val="OrtaKlavuz21"/>
        <w:jc w:val="both"/>
        <w:rPr>
          <w:rFonts w:ascii="Trebuchet MS" w:eastAsia="Arial Unicode MS" w:hAnsi="Trebuchet MS"/>
          <w:b/>
          <w:i/>
          <w:noProof/>
          <w:color w:val="C00000"/>
          <w:sz w:val="20"/>
          <w:lang w:val="tr-TR" w:eastAsia="en-US"/>
        </w:rPr>
      </w:pPr>
    </w:p>
    <w:p w14:paraId="28808268" w14:textId="77777777" w:rsidR="007A3855" w:rsidRDefault="007A3855" w:rsidP="000545CE">
      <w:pPr>
        <w:jc w:val="both"/>
        <w:rPr>
          <w:rFonts w:ascii="Calibri" w:hAnsi="Calibri" w:cs="Calibri"/>
          <w:lang w:val="tr-TR"/>
        </w:rPr>
        <w:sectPr w:rsidR="007A3855" w:rsidSect="007A3855">
          <w:headerReference w:type="default" r:id="rId11"/>
          <w:footerReference w:type="default" r:id="rId12"/>
          <w:type w:val="continuous"/>
          <w:pgSz w:w="11900" w:h="16840"/>
          <w:pgMar w:top="720" w:right="720" w:bottom="720" w:left="720" w:header="709" w:footer="595" w:gutter="0"/>
          <w:cols w:space="708"/>
          <w:docGrid w:linePitch="326"/>
        </w:sectPr>
      </w:pPr>
    </w:p>
    <w:p w14:paraId="743C9901" w14:textId="6260494B" w:rsidR="0081004B" w:rsidRPr="0081004B" w:rsidRDefault="007A1BAD" w:rsidP="0081004B">
      <w:pPr>
        <w:pStyle w:val="BodyA"/>
        <w:rPr>
          <w:rFonts w:cs="Arial"/>
          <w:color w:val="808080" w:themeColor="background1" w:themeShade="80"/>
          <w:sz w:val="18"/>
          <w:szCs w:val="18"/>
        </w:rPr>
      </w:pPr>
      <w:r>
        <w:rPr>
          <w:rFonts w:cs="Arial"/>
          <w:color w:val="808080" w:themeColor="background1" w:themeShade="80"/>
          <w:sz w:val="18"/>
          <w:szCs w:val="18"/>
        </w:rPr>
        <w:lastRenderedPageBreak/>
        <w:br/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 xml:space="preserve">Web sitesi </w:t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hyperlink r:id="rId13" w:history="1">
        <w:r w:rsidR="0081004B" w:rsidRPr="0081004B">
          <w:rPr>
            <w:rStyle w:val="Kpr"/>
            <w:rFonts w:cs="Arial"/>
            <w:color w:val="808080" w:themeColor="background1" w:themeShade="80"/>
            <w:sz w:val="18"/>
            <w:szCs w:val="18"/>
          </w:rPr>
          <w:t>http://www.iae.org.tr</w:t>
        </w:r>
      </w:hyperlink>
      <w:r w:rsidR="0081004B" w:rsidRPr="0081004B">
        <w:rPr>
          <w:rFonts w:cs="Arial"/>
          <w:color w:val="808080" w:themeColor="background1" w:themeShade="80"/>
          <w:sz w:val="18"/>
          <w:szCs w:val="18"/>
        </w:rPr>
        <w:t xml:space="preserve"> </w:t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br/>
        <w:t>Twitter</w:t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hyperlink r:id="rId14" w:history="1">
        <w:r w:rsidR="0081004B" w:rsidRPr="0081004B">
          <w:rPr>
            <w:rStyle w:val="Kpr"/>
            <w:rFonts w:cs="Arial"/>
            <w:color w:val="808080" w:themeColor="background1" w:themeShade="80"/>
            <w:sz w:val="18"/>
            <w:szCs w:val="18"/>
          </w:rPr>
          <w:t>https://twitter.com/Ist_Arast_Enst</w:t>
        </w:r>
      </w:hyperlink>
      <w:r w:rsidR="0081004B" w:rsidRPr="0081004B">
        <w:rPr>
          <w:rFonts w:cs="Arial"/>
          <w:color w:val="808080" w:themeColor="background1" w:themeShade="80"/>
          <w:sz w:val="18"/>
          <w:szCs w:val="18"/>
        </w:rPr>
        <w:br/>
        <w:t>Facebook</w:t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hyperlink r:id="rId15" w:history="1">
        <w:r w:rsidR="0081004B" w:rsidRPr="0081004B">
          <w:rPr>
            <w:rStyle w:val="Kpr"/>
            <w:rFonts w:cs="Arial"/>
            <w:color w:val="808080" w:themeColor="background1" w:themeShade="80"/>
            <w:sz w:val="18"/>
            <w:szCs w:val="18"/>
          </w:rPr>
          <w:t>http://www.facebook.com</w:t>
        </w:r>
        <w:r w:rsidR="0081004B" w:rsidRPr="0081004B">
          <w:rPr>
            <w:color w:val="808080" w:themeColor="background1" w:themeShade="80"/>
          </w:rPr>
          <w:t xml:space="preserve"> </w:t>
        </w:r>
        <w:r w:rsidR="0081004B" w:rsidRPr="0081004B">
          <w:rPr>
            <w:rStyle w:val="Kpr"/>
            <w:rFonts w:cs="Arial"/>
            <w:color w:val="808080" w:themeColor="background1" w:themeShade="80"/>
            <w:sz w:val="18"/>
            <w:szCs w:val="18"/>
          </w:rPr>
          <w:t>/IstanbulArastirmalariEnstitusu</w:t>
        </w:r>
      </w:hyperlink>
      <w:r w:rsidR="0081004B" w:rsidRPr="0081004B">
        <w:rPr>
          <w:rFonts w:cs="Arial"/>
          <w:color w:val="808080" w:themeColor="background1" w:themeShade="80"/>
          <w:sz w:val="18"/>
          <w:szCs w:val="18"/>
        </w:rPr>
        <w:br/>
        <w:t>YouTube</w:t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hyperlink r:id="rId16" w:history="1">
        <w:r w:rsidR="0081004B" w:rsidRPr="0081004B">
          <w:rPr>
            <w:rStyle w:val="Kpr"/>
            <w:rFonts w:cs="Arial"/>
            <w:color w:val="808080" w:themeColor="background1" w:themeShade="80"/>
            <w:sz w:val="18"/>
            <w:szCs w:val="18"/>
          </w:rPr>
          <w:t>http://www.youtube.com/user/IstArastEnst</w:t>
        </w:r>
      </w:hyperlink>
      <w:r w:rsidR="0081004B" w:rsidRPr="0081004B">
        <w:rPr>
          <w:rFonts w:cs="Arial"/>
          <w:color w:val="808080" w:themeColor="background1" w:themeShade="80"/>
          <w:sz w:val="18"/>
          <w:szCs w:val="18"/>
        </w:rPr>
        <w:br/>
        <w:t>Instagram</w:t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hyperlink r:id="rId17" w:history="1">
        <w:r w:rsidR="0081004B" w:rsidRPr="0081004B">
          <w:rPr>
            <w:rStyle w:val="Kpr"/>
            <w:rFonts w:cs="Arial"/>
            <w:color w:val="808080" w:themeColor="background1" w:themeShade="80"/>
            <w:sz w:val="18"/>
            <w:szCs w:val="18"/>
          </w:rPr>
          <w:t>http://instagram.com/istanbul_arastirmalari</w:t>
        </w:r>
      </w:hyperlink>
      <w:r w:rsidR="0081004B" w:rsidRPr="0081004B">
        <w:rPr>
          <w:rFonts w:cs="Arial"/>
          <w:color w:val="808080" w:themeColor="background1" w:themeShade="80"/>
          <w:sz w:val="18"/>
          <w:szCs w:val="18"/>
        </w:rPr>
        <w:br/>
        <w:t xml:space="preserve">Google Arts &amp; Culture </w:t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hyperlink r:id="rId18" w:history="1">
        <w:r w:rsidR="0081004B" w:rsidRPr="0081004B">
          <w:rPr>
            <w:rStyle w:val="Kpr"/>
            <w:rFonts w:cs="Arial"/>
            <w:color w:val="808080" w:themeColor="background1" w:themeShade="80"/>
            <w:sz w:val="18"/>
            <w:szCs w:val="18"/>
          </w:rPr>
          <w:t>https://artsandculture.google.com/partner/istanbul-research-institute</w:t>
        </w:r>
      </w:hyperlink>
      <w:r w:rsidR="0081004B" w:rsidRPr="0081004B">
        <w:rPr>
          <w:rFonts w:cs="Arial"/>
          <w:color w:val="808080" w:themeColor="background1" w:themeShade="80"/>
          <w:sz w:val="18"/>
          <w:szCs w:val="18"/>
        </w:rPr>
        <w:t xml:space="preserve"> </w:t>
      </w:r>
    </w:p>
    <w:p w14:paraId="0E6E818C" w14:textId="77777777" w:rsidR="006475F9" w:rsidRPr="00474386" w:rsidRDefault="006475F9" w:rsidP="001B669B">
      <w:pPr>
        <w:pStyle w:val="Standard"/>
        <w:tabs>
          <w:tab w:val="left" w:pos="9498"/>
        </w:tabs>
        <w:jc w:val="both"/>
        <w:rPr>
          <w:rFonts w:ascii="Calibri" w:hAnsi="Calibri" w:cs="Calibri"/>
          <w:b/>
          <w:sz w:val="22"/>
          <w:szCs w:val="22"/>
          <w:u w:val="single"/>
          <w:lang w:val="tr-TR"/>
        </w:rPr>
      </w:pPr>
    </w:p>
    <w:p w14:paraId="35AE61A4" w14:textId="066A45B6" w:rsidR="001B669B" w:rsidRPr="00474386" w:rsidRDefault="001B669B" w:rsidP="001B669B">
      <w:pPr>
        <w:pStyle w:val="Standard"/>
        <w:tabs>
          <w:tab w:val="left" w:pos="9498"/>
        </w:tabs>
        <w:jc w:val="both"/>
        <w:rPr>
          <w:rFonts w:ascii="Calibri" w:hAnsi="Calibri" w:cs="Calibri"/>
          <w:sz w:val="22"/>
          <w:szCs w:val="22"/>
          <w:u w:val="single"/>
          <w:lang w:val="tr-TR"/>
        </w:rPr>
      </w:pPr>
      <w:r w:rsidRPr="00474386">
        <w:rPr>
          <w:rFonts w:ascii="Calibri" w:hAnsi="Calibri" w:cs="Calibri"/>
          <w:b/>
          <w:sz w:val="22"/>
          <w:szCs w:val="22"/>
          <w:u w:val="single"/>
          <w:lang w:val="tr-TR"/>
        </w:rPr>
        <w:t>Detaylı Bilgi:</w:t>
      </w:r>
      <w:r w:rsidRPr="00474386">
        <w:rPr>
          <w:rFonts w:ascii="Calibri" w:hAnsi="Calibri" w:cs="Calibri"/>
          <w:sz w:val="22"/>
          <w:szCs w:val="22"/>
          <w:u w:val="single"/>
          <w:lang w:val="tr-TR"/>
        </w:rPr>
        <w:t xml:space="preserve"> </w:t>
      </w:r>
    </w:p>
    <w:p w14:paraId="7DE4A40B" w14:textId="2C69282D" w:rsidR="001B669B" w:rsidRPr="00474386" w:rsidRDefault="001B669B" w:rsidP="001B669B">
      <w:pPr>
        <w:pStyle w:val="Default"/>
        <w:rPr>
          <w:rStyle w:val="Kpr"/>
          <w:rFonts w:ascii="Calibri" w:hAnsi="Calibri" w:cs="Calibri"/>
          <w:color w:val="auto"/>
        </w:rPr>
      </w:pPr>
      <w:r w:rsidRPr="00474386">
        <w:rPr>
          <w:rFonts w:ascii="Calibri" w:hAnsi="Calibri" w:cs="Calibri"/>
          <w:color w:val="auto"/>
        </w:rPr>
        <w:t xml:space="preserve">Amber </w:t>
      </w:r>
      <w:r w:rsidR="00C45026" w:rsidRPr="00474386">
        <w:rPr>
          <w:rFonts w:ascii="Calibri" w:hAnsi="Calibri" w:cs="Calibri"/>
          <w:color w:val="auto"/>
        </w:rPr>
        <w:t>E</w:t>
      </w:r>
      <w:r w:rsidRPr="00474386">
        <w:rPr>
          <w:rFonts w:ascii="Calibri" w:hAnsi="Calibri" w:cs="Calibri"/>
          <w:color w:val="auto"/>
        </w:rPr>
        <w:t xml:space="preserve">royan - Grup 7 İletişim / </w:t>
      </w:r>
      <w:hyperlink r:id="rId19" w:history="1">
        <w:r w:rsidRPr="00474386">
          <w:rPr>
            <w:rStyle w:val="Kpr"/>
            <w:rFonts w:ascii="Calibri" w:hAnsi="Calibri" w:cs="Calibri"/>
            <w:color w:val="auto"/>
          </w:rPr>
          <w:t>aeroyan@grup7.com.tr</w:t>
        </w:r>
      </w:hyperlink>
      <w:r w:rsidRPr="00474386">
        <w:rPr>
          <w:rStyle w:val="Kpr"/>
          <w:rFonts w:ascii="Calibri" w:hAnsi="Calibri" w:cs="Calibri"/>
          <w:color w:val="auto"/>
        </w:rPr>
        <w:t xml:space="preserve"> </w:t>
      </w:r>
      <w:r w:rsidRPr="00474386">
        <w:rPr>
          <w:rFonts w:ascii="Calibri" w:hAnsi="Calibri" w:cs="Calibri"/>
          <w:color w:val="auto"/>
        </w:rPr>
        <w:t xml:space="preserve"> (212) 292 13 13 </w:t>
      </w:r>
    </w:p>
    <w:p w14:paraId="406C99B9" w14:textId="16A56814" w:rsidR="006475F9" w:rsidRPr="00474386" w:rsidRDefault="001B669B" w:rsidP="00D36304">
      <w:pPr>
        <w:jc w:val="both"/>
      </w:pPr>
      <w:r w:rsidRPr="00474386">
        <w:rPr>
          <w:rFonts w:ascii="Calibri" w:hAnsi="Calibri" w:cs="Calibri"/>
          <w:sz w:val="22"/>
          <w:szCs w:val="22"/>
          <w:lang w:val="tr-TR"/>
        </w:rPr>
        <w:t xml:space="preserve">Büşra Mutlu - Pera Müzesi / </w:t>
      </w:r>
      <w:hyperlink r:id="rId20" w:history="1">
        <w:r w:rsidRPr="00474386">
          <w:rPr>
            <w:rStyle w:val="Kpr"/>
            <w:rFonts w:ascii="Calibri" w:hAnsi="Calibri" w:cs="Calibri"/>
            <w:sz w:val="22"/>
            <w:szCs w:val="22"/>
            <w:lang w:val="tr-TR"/>
          </w:rPr>
          <w:t>busra.mutlu@peramuzesi.org.tr</w:t>
        </w:r>
      </w:hyperlink>
      <w:r w:rsidRPr="00474386">
        <w:rPr>
          <w:rFonts w:ascii="Calibri" w:hAnsi="Calibri" w:cs="Calibri"/>
          <w:sz w:val="22"/>
          <w:szCs w:val="22"/>
          <w:lang w:val="tr-TR"/>
        </w:rPr>
        <w:t xml:space="preserve"> (212) 334 09 00</w:t>
      </w:r>
    </w:p>
    <w:p w14:paraId="2A0E2A2B" w14:textId="3749B772" w:rsidR="00A71624" w:rsidRPr="00474386" w:rsidRDefault="00F309AE" w:rsidP="0064518D">
      <w:pPr>
        <w:pStyle w:val="BodyA"/>
        <w:spacing w:after="0" w:line="240" w:lineRule="auto"/>
        <w:jc w:val="both"/>
        <w:rPr>
          <w:rStyle w:val="Kpr"/>
          <w:rFonts w:eastAsia="Arial Unicode MS"/>
          <w:color w:val="808080" w:themeColor="background1" w:themeShade="80"/>
          <w:sz w:val="20"/>
          <w:szCs w:val="20"/>
          <w:u w:val="none"/>
          <w:lang w:eastAsia="en-US"/>
        </w:rPr>
      </w:pPr>
      <w:r w:rsidRPr="00474386">
        <w:rPr>
          <w:rStyle w:val="None"/>
          <w:color w:val="808080" w:themeColor="background1" w:themeShade="80"/>
          <w:sz w:val="18"/>
          <w:szCs w:val="18"/>
          <w:u w:color="808080"/>
        </w:rPr>
        <w:t>.</w:t>
      </w:r>
    </w:p>
    <w:p w14:paraId="7C748870" w14:textId="77777777" w:rsidR="00A71624" w:rsidRPr="0081004B" w:rsidRDefault="00A71624" w:rsidP="00993D6C">
      <w:pPr>
        <w:pStyle w:val="BodyA"/>
        <w:spacing w:after="0" w:line="240" w:lineRule="auto"/>
        <w:rPr>
          <w:rFonts w:cs="Arial"/>
          <w:color w:val="808080" w:themeColor="background1" w:themeShade="80"/>
          <w:sz w:val="18"/>
          <w:szCs w:val="18"/>
        </w:rPr>
      </w:pPr>
    </w:p>
    <w:sectPr w:rsidR="00A71624" w:rsidRPr="0081004B" w:rsidSect="00F056FD">
      <w:type w:val="continuous"/>
      <w:pgSz w:w="11900" w:h="16840"/>
      <w:pgMar w:top="720" w:right="720" w:bottom="720" w:left="720" w:header="709" w:footer="595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8073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807315" w16cid:durableId="225400A3"/>
  <w16cid:commentId w16cid:paraId="683BA060" w16cid:durableId="225401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98663" w14:textId="77777777" w:rsidR="001958BD" w:rsidRDefault="001958BD">
      <w:r>
        <w:separator/>
      </w:r>
    </w:p>
  </w:endnote>
  <w:endnote w:type="continuationSeparator" w:id="0">
    <w:p w14:paraId="71720DBD" w14:textId="77777777" w:rsidR="001958BD" w:rsidRDefault="001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734FD" w14:textId="068D5A48" w:rsidR="00B51320" w:rsidRDefault="00F309AE">
    <w:pPr>
      <w:pStyle w:val="AralkYok"/>
      <w:jc w:val="center"/>
      <w:rPr>
        <w:rStyle w:val="Hyperlink0"/>
        <w:kern w:val="0"/>
        <w:lang w:val="en-US" w:eastAsia="en-US"/>
      </w:rPr>
    </w:pPr>
    <w:r>
      <w:rPr>
        <w:rFonts w:ascii="Arial" w:hAnsi="Arial"/>
        <w:sz w:val="16"/>
        <w:szCs w:val="16"/>
      </w:rPr>
      <w:t xml:space="preserve">Meşrutiyet Caddesi, No: 47, Tepebaşı - Beyoğlu / İstanbul / (212) 334 09 00 / </w:t>
    </w:r>
    <w:hyperlink r:id="rId1" w:history="1">
      <w:r>
        <w:rPr>
          <w:rStyle w:val="Hyperlink0"/>
        </w:rPr>
        <w:t>www.iae.org.tr</w:t>
      </w:r>
    </w:hyperlink>
  </w:p>
  <w:p w14:paraId="66389F48" w14:textId="77777777" w:rsidR="00B51320" w:rsidRDefault="001958BD">
    <w:pPr>
      <w:pStyle w:val="AralkYok"/>
      <w:jc w:val="center"/>
      <w:rPr>
        <w:rStyle w:val="None"/>
        <w:rFonts w:ascii="Arial" w:eastAsia="Arial" w:hAnsi="Arial" w:cs="Arial"/>
        <w:sz w:val="16"/>
        <w:szCs w:val="16"/>
      </w:rPr>
    </w:pPr>
    <w:hyperlink r:id="rId2" w:history="1">
      <w:r w:rsidR="00F309AE">
        <w:rPr>
          <w:rStyle w:val="Hyperlink0"/>
        </w:rPr>
        <w:t>facebook.com/IstanbulArastirmalariEnstitusu</w:t>
      </w:r>
    </w:hyperlink>
    <w:r w:rsidR="00F309AE">
      <w:rPr>
        <w:rStyle w:val="Hyperlink0"/>
        <w:lang w:val="ru-RU"/>
      </w:rPr>
      <w:t xml:space="preserve"> - </w:t>
    </w:r>
    <w:r w:rsidR="00F309AE">
      <w:rPr>
        <w:rStyle w:val="None"/>
        <w:rFonts w:ascii="Arial" w:hAnsi="Arial"/>
        <w:sz w:val="16"/>
        <w:szCs w:val="16"/>
      </w:rPr>
      <w:t>twitter.com/Ist_Arast_Enst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A2275" w14:textId="77777777" w:rsidR="001958BD" w:rsidRDefault="001958BD">
      <w:r>
        <w:separator/>
      </w:r>
    </w:p>
  </w:footnote>
  <w:footnote w:type="continuationSeparator" w:id="0">
    <w:p w14:paraId="52D6A289" w14:textId="77777777" w:rsidR="001958BD" w:rsidRDefault="0019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3229B" w14:textId="66DBF895" w:rsidR="00B51320" w:rsidRDefault="00076626">
    <w:pPr>
      <w:pStyle w:val="stbilgi"/>
      <w:jc w:val="center"/>
    </w:pPr>
    <w:r>
      <w:rPr>
        <w:noProof/>
      </w:rPr>
      <w:drawing>
        <wp:inline distT="0" distB="0" distL="0" distR="0" wp14:anchorId="5F43F499" wp14:editId="0906D9BE">
          <wp:extent cx="4029075" cy="571500"/>
          <wp:effectExtent l="0" t="0" r="9525" b="0"/>
          <wp:docPr id="3" name="Picture 2" descr="Enstitusu_Horizon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usu_Horizon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45462"/>
    <w:multiLevelType w:val="hybridMultilevel"/>
    <w:tmpl w:val="D114A896"/>
    <w:lvl w:ilvl="0" w:tplc="4EE883E0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üşra">
    <w15:presenceInfo w15:providerId="None" w15:userId="Büşra"/>
  </w15:person>
  <w15:person w15:author="Emir Alışık">
    <w15:presenceInfo w15:providerId="AD" w15:userId="S::emiralisik@ogr.iu.edu.tr::6dfac1dd-2612-4b6f-9841-a31e792455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20"/>
    <w:rsid w:val="00005CC6"/>
    <w:rsid w:val="00026AD5"/>
    <w:rsid w:val="00035DCF"/>
    <w:rsid w:val="00044ABA"/>
    <w:rsid w:val="000545CE"/>
    <w:rsid w:val="00057290"/>
    <w:rsid w:val="000661C4"/>
    <w:rsid w:val="00066DB6"/>
    <w:rsid w:val="00076626"/>
    <w:rsid w:val="00077E4D"/>
    <w:rsid w:val="00080C7C"/>
    <w:rsid w:val="000819C6"/>
    <w:rsid w:val="00090442"/>
    <w:rsid w:val="00091BF7"/>
    <w:rsid w:val="00091D05"/>
    <w:rsid w:val="000932A7"/>
    <w:rsid w:val="000A1B5F"/>
    <w:rsid w:val="000A2D3B"/>
    <w:rsid w:val="000A79F8"/>
    <w:rsid w:val="000B0B59"/>
    <w:rsid w:val="000D32AB"/>
    <w:rsid w:val="000D6064"/>
    <w:rsid w:val="000E5C97"/>
    <w:rsid w:val="0010778A"/>
    <w:rsid w:val="00111066"/>
    <w:rsid w:val="00116011"/>
    <w:rsid w:val="00125C6A"/>
    <w:rsid w:val="00131A07"/>
    <w:rsid w:val="00140261"/>
    <w:rsid w:val="00150D6B"/>
    <w:rsid w:val="00163BFF"/>
    <w:rsid w:val="00176C26"/>
    <w:rsid w:val="00176E77"/>
    <w:rsid w:val="00177501"/>
    <w:rsid w:val="0019516D"/>
    <w:rsid w:val="0019559D"/>
    <w:rsid w:val="001958BD"/>
    <w:rsid w:val="001A0998"/>
    <w:rsid w:val="001A26BB"/>
    <w:rsid w:val="001A577D"/>
    <w:rsid w:val="001B08BA"/>
    <w:rsid w:val="001B2923"/>
    <w:rsid w:val="001B669B"/>
    <w:rsid w:val="001C0293"/>
    <w:rsid w:val="001D4575"/>
    <w:rsid w:val="001F7F79"/>
    <w:rsid w:val="002010AB"/>
    <w:rsid w:val="00204924"/>
    <w:rsid w:val="00225FF2"/>
    <w:rsid w:val="002278A5"/>
    <w:rsid w:val="002377A8"/>
    <w:rsid w:val="00251E44"/>
    <w:rsid w:val="00255AD8"/>
    <w:rsid w:val="00261D8C"/>
    <w:rsid w:val="0027467A"/>
    <w:rsid w:val="0028144C"/>
    <w:rsid w:val="0028366C"/>
    <w:rsid w:val="00291429"/>
    <w:rsid w:val="002A0EC2"/>
    <w:rsid w:val="002C7BDF"/>
    <w:rsid w:val="002D6E3F"/>
    <w:rsid w:val="002E13C3"/>
    <w:rsid w:val="002F171D"/>
    <w:rsid w:val="00303653"/>
    <w:rsid w:val="00312463"/>
    <w:rsid w:val="003212CD"/>
    <w:rsid w:val="00324E3E"/>
    <w:rsid w:val="00325DFB"/>
    <w:rsid w:val="00325EB4"/>
    <w:rsid w:val="00326B93"/>
    <w:rsid w:val="003414A5"/>
    <w:rsid w:val="00341C3F"/>
    <w:rsid w:val="00345CEB"/>
    <w:rsid w:val="00346365"/>
    <w:rsid w:val="0035063D"/>
    <w:rsid w:val="00377811"/>
    <w:rsid w:val="00380F0F"/>
    <w:rsid w:val="003A76E9"/>
    <w:rsid w:val="003B1771"/>
    <w:rsid w:val="003B2009"/>
    <w:rsid w:val="003C39EF"/>
    <w:rsid w:val="003D611F"/>
    <w:rsid w:val="003F35FF"/>
    <w:rsid w:val="004037A5"/>
    <w:rsid w:val="00406A2D"/>
    <w:rsid w:val="0041037C"/>
    <w:rsid w:val="0041454A"/>
    <w:rsid w:val="00415197"/>
    <w:rsid w:val="00416BA6"/>
    <w:rsid w:val="00435828"/>
    <w:rsid w:val="0044103F"/>
    <w:rsid w:val="00441ED3"/>
    <w:rsid w:val="00464628"/>
    <w:rsid w:val="0046654F"/>
    <w:rsid w:val="004739D6"/>
    <w:rsid w:val="00474386"/>
    <w:rsid w:val="004753B7"/>
    <w:rsid w:val="00480F96"/>
    <w:rsid w:val="0048732F"/>
    <w:rsid w:val="00493376"/>
    <w:rsid w:val="004970B7"/>
    <w:rsid w:val="00497FAC"/>
    <w:rsid w:val="004A4FCB"/>
    <w:rsid w:val="004A6803"/>
    <w:rsid w:val="004A719C"/>
    <w:rsid w:val="004B0572"/>
    <w:rsid w:val="004C2939"/>
    <w:rsid w:val="004C7C3A"/>
    <w:rsid w:val="004D74DF"/>
    <w:rsid w:val="004E187D"/>
    <w:rsid w:val="004F4072"/>
    <w:rsid w:val="004F467E"/>
    <w:rsid w:val="005005C7"/>
    <w:rsid w:val="00504524"/>
    <w:rsid w:val="005133BA"/>
    <w:rsid w:val="00517184"/>
    <w:rsid w:val="00523FB1"/>
    <w:rsid w:val="00553657"/>
    <w:rsid w:val="00561344"/>
    <w:rsid w:val="00562B3F"/>
    <w:rsid w:val="00567C41"/>
    <w:rsid w:val="005739B3"/>
    <w:rsid w:val="00576692"/>
    <w:rsid w:val="00587220"/>
    <w:rsid w:val="00591C89"/>
    <w:rsid w:val="005B5215"/>
    <w:rsid w:val="005E474D"/>
    <w:rsid w:val="00610A2C"/>
    <w:rsid w:val="006166FD"/>
    <w:rsid w:val="0062179D"/>
    <w:rsid w:val="006317DA"/>
    <w:rsid w:val="0064518D"/>
    <w:rsid w:val="0064650E"/>
    <w:rsid w:val="006475F9"/>
    <w:rsid w:val="00647BCA"/>
    <w:rsid w:val="006557AE"/>
    <w:rsid w:val="00656ED9"/>
    <w:rsid w:val="006611A8"/>
    <w:rsid w:val="006671EE"/>
    <w:rsid w:val="006927A5"/>
    <w:rsid w:val="006933CE"/>
    <w:rsid w:val="006950BA"/>
    <w:rsid w:val="006A694E"/>
    <w:rsid w:val="006A6BB4"/>
    <w:rsid w:val="006B5530"/>
    <w:rsid w:val="006D4355"/>
    <w:rsid w:val="006E2439"/>
    <w:rsid w:val="006F27A9"/>
    <w:rsid w:val="007013C1"/>
    <w:rsid w:val="00702B80"/>
    <w:rsid w:val="0070379D"/>
    <w:rsid w:val="00713483"/>
    <w:rsid w:val="00716528"/>
    <w:rsid w:val="007233CF"/>
    <w:rsid w:val="007331D6"/>
    <w:rsid w:val="00737D2E"/>
    <w:rsid w:val="007432B4"/>
    <w:rsid w:val="00754443"/>
    <w:rsid w:val="00757FE0"/>
    <w:rsid w:val="007638DA"/>
    <w:rsid w:val="00765BE7"/>
    <w:rsid w:val="00774BA4"/>
    <w:rsid w:val="00787438"/>
    <w:rsid w:val="007A1BAD"/>
    <w:rsid w:val="007A3855"/>
    <w:rsid w:val="007A4A9C"/>
    <w:rsid w:val="007C4735"/>
    <w:rsid w:val="007F024E"/>
    <w:rsid w:val="008023EC"/>
    <w:rsid w:val="0081004B"/>
    <w:rsid w:val="00840292"/>
    <w:rsid w:val="00847A0E"/>
    <w:rsid w:val="00853D24"/>
    <w:rsid w:val="008545D2"/>
    <w:rsid w:val="008547E6"/>
    <w:rsid w:val="00864485"/>
    <w:rsid w:val="00867604"/>
    <w:rsid w:val="008753C6"/>
    <w:rsid w:val="00881CBD"/>
    <w:rsid w:val="00881EBA"/>
    <w:rsid w:val="008859A0"/>
    <w:rsid w:val="00887425"/>
    <w:rsid w:val="008943BA"/>
    <w:rsid w:val="008960B6"/>
    <w:rsid w:val="008A2879"/>
    <w:rsid w:val="008A3156"/>
    <w:rsid w:val="008A31BE"/>
    <w:rsid w:val="008A3D73"/>
    <w:rsid w:val="008B6A3E"/>
    <w:rsid w:val="008D240C"/>
    <w:rsid w:val="008E10D8"/>
    <w:rsid w:val="008E2D5B"/>
    <w:rsid w:val="008E65B4"/>
    <w:rsid w:val="008E69DA"/>
    <w:rsid w:val="008F4DF2"/>
    <w:rsid w:val="008F787D"/>
    <w:rsid w:val="008F7D62"/>
    <w:rsid w:val="009216EC"/>
    <w:rsid w:val="009230C3"/>
    <w:rsid w:val="009332DD"/>
    <w:rsid w:val="00933902"/>
    <w:rsid w:val="009433B3"/>
    <w:rsid w:val="00946623"/>
    <w:rsid w:val="00960541"/>
    <w:rsid w:val="00960B0D"/>
    <w:rsid w:val="00962F71"/>
    <w:rsid w:val="00981BCE"/>
    <w:rsid w:val="009918AB"/>
    <w:rsid w:val="00993D6C"/>
    <w:rsid w:val="00996499"/>
    <w:rsid w:val="00997AF5"/>
    <w:rsid w:val="009A1E2C"/>
    <w:rsid w:val="009A2E68"/>
    <w:rsid w:val="009A6732"/>
    <w:rsid w:val="009C09C4"/>
    <w:rsid w:val="009C4B30"/>
    <w:rsid w:val="009D4F2E"/>
    <w:rsid w:val="009E3E06"/>
    <w:rsid w:val="00A107F5"/>
    <w:rsid w:val="00A13DF5"/>
    <w:rsid w:val="00A3093F"/>
    <w:rsid w:val="00A326C9"/>
    <w:rsid w:val="00A34A9D"/>
    <w:rsid w:val="00A410EE"/>
    <w:rsid w:val="00A416CA"/>
    <w:rsid w:val="00A50441"/>
    <w:rsid w:val="00A5710C"/>
    <w:rsid w:val="00A6034A"/>
    <w:rsid w:val="00A60877"/>
    <w:rsid w:val="00A60B78"/>
    <w:rsid w:val="00A71624"/>
    <w:rsid w:val="00A838EC"/>
    <w:rsid w:val="00A86D84"/>
    <w:rsid w:val="00A97923"/>
    <w:rsid w:val="00AA3981"/>
    <w:rsid w:val="00AA3C5A"/>
    <w:rsid w:val="00AD0B02"/>
    <w:rsid w:val="00AD235E"/>
    <w:rsid w:val="00AF0196"/>
    <w:rsid w:val="00AF359F"/>
    <w:rsid w:val="00AF45DE"/>
    <w:rsid w:val="00B03B92"/>
    <w:rsid w:val="00B05CA1"/>
    <w:rsid w:val="00B12B66"/>
    <w:rsid w:val="00B13648"/>
    <w:rsid w:val="00B175A2"/>
    <w:rsid w:val="00B23944"/>
    <w:rsid w:val="00B27556"/>
    <w:rsid w:val="00B44780"/>
    <w:rsid w:val="00B51320"/>
    <w:rsid w:val="00B65112"/>
    <w:rsid w:val="00B84A6A"/>
    <w:rsid w:val="00B90678"/>
    <w:rsid w:val="00B96684"/>
    <w:rsid w:val="00BA40CB"/>
    <w:rsid w:val="00BA4CE4"/>
    <w:rsid w:val="00BA68CC"/>
    <w:rsid w:val="00BB0C34"/>
    <w:rsid w:val="00BD3CF7"/>
    <w:rsid w:val="00BD67F1"/>
    <w:rsid w:val="00BD7D96"/>
    <w:rsid w:val="00BF282D"/>
    <w:rsid w:val="00C03291"/>
    <w:rsid w:val="00C04122"/>
    <w:rsid w:val="00C06E72"/>
    <w:rsid w:val="00C0726D"/>
    <w:rsid w:val="00C105F1"/>
    <w:rsid w:val="00C16F79"/>
    <w:rsid w:val="00C27968"/>
    <w:rsid w:val="00C35C25"/>
    <w:rsid w:val="00C363FA"/>
    <w:rsid w:val="00C43CA3"/>
    <w:rsid w:val="00C45026"/>
    <w:rsid w:val="00C45AC1"/>
    <w:rsid w:val="00C54D56"/>
    <w:rsid w:val="00C66D4C"/>
    <w:rsid w:val="00C86775"/>
    <w:rsid w:val="00C86E84"/>
    <w:rsid w:val="00C92BA2"/>
    <w:rsid w:val="00C965AB"/>
    <w:rsid w:val="00CB327D"/>
    <w:rsid w:val="00CB6B34"/>
    <w:rsid w:val="00CD1CCF"/>
    <w:rsid w:val="00CD24C5"/>
    <w:rsid w:val="00CE1DB0"/>
    <w:rsid w:val="00CE67C7"/>
    <w:rsid w:val="00CF198B"/>
    <w:rsid w:val="00CF4243"/>
    <w:rsid w:val="00CF453E"/>
    <w:rsid w:val="00D31BF8"/>
    <w:rsid w:val="00D36304"/>
    <w:rsid w:val="00D451C4"/>
    <w:rsid w:val="00D508A5"/>
    <w:rsid w:val="00D55F5B"/>
    <w:rsid w:val="00D57147"/>
    <w:rsid w:val="00D57302"/>
    <w:rsid w:val="00D64178"/>
    <w:rsid w:val="00D7432A"/>
    <w:rsid w:val="00D7454B"/>
    <w:rsid w:val="00D75CA9"/>
    <w:rsid w:val="00D77E1B"/>
    <w:rsid w:val="00D8220B"/>
    <w:rsid w:val="00DA6E90"/>
    <w:rsid w:val="00DE636B"/>
    <w:rsid w:val="00E03A45"/>
    <w:rsid w:val="00E0606F"/>
    <w:rsid w:val="00E3446E"/>
    <w:rsid w:val="00E51741"/>
    <w:rsid w:val="00E52149"/>
    <w:rsid w:val="00E61BB8"/>
    <w:rsid w:val="00E71436"/>
    <w:rsid w:val="00E7421D"/>
    <w:rsid w:val="00E76D67"/>
    <w:rsid w:val="00E80477"/>
    <w:rsid w:val="00E93EE3"/>
    <w:rsid w:val="00E96C35"/>
    <w:rsid w:val="00EA5BF6"/>
    <w:rsid w:val="00EC4442"/>
    <w:rsid w:val="00ED5FD2"/>
    <w:rsid w:val="00EE3528"/>
    <w:rsid w:val="00EE5A45"/>
    <w:rsid w:val="00EF1458"/>
    <w:rsid w:val="00EF6D54"/>
    <w:rsid w:val="00F056FD"/>
    <w:rsid w:val="00F21882"/>
    <w:rsid w:val="00F258C7"/>
    <w:rsid w:val="00F309AE"/>
    <w:rsid w:val="00F30CAA"/>
    <w:rsid w:val="00F3549D"/>
    <w:rsid w:val="00F36D1B"/>
    <w:rsid w:val="00F46CD8"/>
    <w:rsid w:val="00F53305"/>
    <w:rsid w:val="00F627F6"/>
    <w:rsid w:val="00F62AE6"/>
    <w:rsid w:val="00F96E74"/>
    <w:rsid w:val="00F9700B"/>
    <w:rsid w:val="00FA4C47"/>
    <w:rsid w:val="00FA5746"/>
    <w:rsid w:val="00FA62CC"/>
    <w:rsid w:val="00FB3909"/>
    <w:rsid w:val="00FD1DD7"/>
    <w:rsid w:val="00FD5FE1"/>
    <w:rsid w:val="00FF206E"/>
    <w:rsid w:val="00FF268C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47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33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66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E1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link w:val="stbilgi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Vurgu">
    <w:name w:val="Emphasis"/>
    <w:basedOn w:val="VarsaylanParagrafYazTipi"/>
    <w:uiPriority w:val="20"/>
    <w:qFormat/>
    <w:rsid w:val="00F53305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66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6626"/>
    <w:rPr>
      <w:b/>
      <w:bCs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933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B966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styleId="Gl">
    <w:name w:val="Strong"/>
    <w:basedOn w:val="VarsaylanParagrafYazTipi"/>
    <w:uiPriority w:val="22"/>
    <w:qFormat/>
    <w:rsid w:val="00B96684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6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eParagraf">
    <w:name w:val="List Paragraph"/>
    <w:basedOn w:val="Normal"/>
    <w:uiPriority w:val="34"/>
    <w:qFormat/>
    <w:rsid w:val="00BD7D9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2E13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OrtaKlavuz21">
    <w:name w:val="Orta Kılavuz 21"/>
    <w:uiPriority w:val="1"/>
    <w:qFormat/>
    <w:rsid w:val="0081004B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1004B"/>
    <w:rPr>
      <w:color w:val="FF00FF" w:themeColor="followedHyperlink"/>
      <w:u w:val="single"/>
    </w:rPr>
  </w:style>
  <w:style w:type="character" w:customStyle="1" w:styleId="stbilgiChar">
    <w:name w:val="Üstbilgi Char"/>
    <w:basedOn w:val="VarsaylanParagrafYazTipi"/>
    <w:link w:val="stbilgi"/>
    <w:rsid w:val="007A3855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33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66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E1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link w:val="stbilgi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Vurgu">
    <w:name w:val="Emphasis"/>
    <w:basedOn w:val="VarsaylanParagrafYazTipi"/>
    <w:uiPriority w:val="20"/>
    <w:qFormat/>
    <w:rsid w:val="00F53305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66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6626"/>
    <w:rPr>
      <w:b/>
      <w:bCs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933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B966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styleId="Gl">
    <w:name w:val="Strong"/>
    <w:basedOn w:val="VarsaylanParagrafYazTipi"/>
    <w:uiPriority w:val="22"/>
    <w:qFormat/>
    <w:rsid w:val="00B96684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6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eParagraf">
    <w:name w:val="List Paragraph"/>
    <w:basedOn w:val="Normal"/>
    <w:uiPriority w:val="34"/>
    <w:qFormat/>
    <w:rsid w:val="00BD7D9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2E13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OrtaKlavuz21">
    <w:name w:val="Orta Kılavuz 21"/>
    <w:uiPriority w:val="1"/>
    <w:qFormat/>
    <w:rsid w:val="0081004B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1004B"/>
    <w:rPr>
      <w:color w:val="FF00FF" w:themeColor="followedHyperlink"/>
      <w:u w:val="single"/>
    </w:rPr>
  </w:style>
  <w:style w:type="character" w:customStyle="1" w:styleId="stbilgiChar">
    <w:name w:val="Üstbilgi Char"/>
    <w:basedOn w:val="VarsaylanParagrafYazTipi"/>
    <w:link w:val="stbilgi"/>
    <w:rsid w:val="007A3855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ae.org.tr" TargetMode="External"/><Relationship Id="rId18" Type="http://schemas.openxmlformats.org/officeDocument/2006/relationships/hyperlink" Target="https://artsandculture.google.com/partner/istanbul-research-institute" TargetMode="Externa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instagram.com/istanbul_arastirmalari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user/IstArastEnst" TargetMode="External"/><Relationship Id="rId20" Type="http://schemas.openxmlformats.org/officeDocument/2006/relationships/hyperlink" Target="mailto:busra.mutlu@peramuzesi.org.t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facebook.com/PeraMuzesi.Museum" TargetMode="External"/><Relationship Id="rId23" Type="http://schemas.microsoft.com/office/2011/relationships/people" Target="people.xml"/><Relationship Id="rId10" Type="http://schemas.openxmlformats.org/officeDocument/2006/relationships/hyperlink" Target="https://forms.gle/MoUsKN5YEu8x3JGu6" TargetMode="External"/><Relationship Id="rId19" Type="http://schemas.openxmlformats.org/officeDocument/2006/relationships/hyperlink" Target="mailto:aeroyan@grup7.com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ae.org.tr/Images/pdf/iae-burslari-basvuruformu.pdf" TargetMode="External"/><Relationship Id="rId14" Type="http://schemas.openxmlformats.org/officeDocument/2006/relationships/hyperlink" Target="https://twitter.com/Ist_Arast_Ens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F4A8D-B158-48D1-9B9B-129A5C63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Alisik</dc:creator>
  <cp:lastModifiedBy>Amber Eroyan</cp:lastModifiedBy>
  <cp:revision>7</cp:revision>
  <dcterms:created xsi:type="dcterms:W3CDTF">2020-04-29T10:46:00Z</dcterms:created>
  <dcterms:modified xsi:type="dcterms:W3CDTF">2020-04-29T11:39:00Z</dcterms:modified>
</cp:coreProperties>
</file>